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FA" w:rsidRDefault="00ED5DFA" w:rsidP="005B728A">
      <w:pPr>
        <w:pBdr>
          <w:bar w:val="single" w:sz="4" w:color="auto"/>
        </w:pBdr>
        <w:shd w:val="clear" w:color="auto" w:fill="FFFFFF"/>
        <w:spacing w:after="0" w:line="240" w:lineRule="auto"/>
        <w:rPr>
          <w:rFonts w:ascii="Tahoma" w:eastAsia="Times New Roman" w:hAnsi="Tahoma" w:cs="Tahoma"/>
          <w:b/>
          <w:bCs/>
          <w:color w:val="333333"/>
          <w:sz w:val="20"/>
          <w:szCs w:val="20"/>
        </w:rPr>
      </w:pPr>
    </w:p>
    <w:tbl>
      <w:tblPr>
        <w:tblpPr w:leftFromText="180" w:rightFromText="180" w:vertAnchor="page" w:horzAnchor="margin" w:tblpXSpec="center" w:tblpY="877"/>
        <w:tblOverlap w:val="never"/>
        <w:tblW w:w="10968" w:type="dxa"/>
        <w:tblCellMar>
          <w:left w:w="0" w:type="dxa"/>
          <w:right w:w="0" w:type="dxa"/>
        </w:tblCellMar>
        <w:tblLook w:val="0000" w:firstRow="0" w:lastRow="0" w:firstColumn="0" w:lastColumn="0" w:noHBand="0" w:noVBand="0"/>
      </w:tblPr>
      <w:tblGrid>
        <w:gridCol w:w="4503"/>
        <w:gridCol w:w="6465"/>
      </w:tblGrid>
      <w:tr w:rsidR="008D7CCA" w:rsidRPr="008D7CCA" w:rsidTr="00A574FC">
        <w:trPr>
          <w:trHeight w:val="907"/>
        </w:trPr>
        <w:tc>
          <w:tcPr>
            <w:tcW w:w="4503" w:type="dxa"/>
            <w:tcMar>
              <w:top w:w="0" w:type="dxa"/>
              <w:left w:w="108" w:type="dxa"/>
              <w:bottom w:w="0" w:type="dxa"/>
              <w:right w:w="108" w:type="dxa"/>
            </w:tcMar>
          </w:tcPr>
          <w:p w:rsidR="008D7CCA" w:rsidRPr="008D7CCA" w:rsidRDefault="008D7CCA" w:rsidP="008D7CCA">
            <w:pPr>
              <w:tabs>
                <w:tab w:val="left" w:pos="210"/>
                <w:tab w:val="center" w:pos="4702"/>
              </w:tabs>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PHÒNG GD ĐT</w:t>
            </w:r>
            <w:r w:rsidRPr="008D7CCA">
              <w:rPr>
                <w:rFonts w:ascii="Times New Roman" w:hAnsi="Times New Roman" w:cs="Times New Roman"/>
                <w:color w:val="000000"/>
                <w:sz w:val="26"/>
                <w:szCs w:val="26"/>
              </w:rPr>
              <w:t xml:space="preserve"> QUẬN HÀ ĐÔNG</w:t>
            </w:r>
          </w:p>
          <w:p w:rsidR="008D7CCA" w:rsidRPr="008D7CCA" w:rsidRDefault="008D7CCA" w:rsidP="008D7CCA">
            <w:pPr>
              <w:tabs>
                <w:tab w:val="left" w:pos="210"/>
                <w:tab w:val="center" w:pos="4702"/>
              </w:tabs>
              <w:spacing w:after="0"/>
              <w:jc w:val="center"/>
              <w:rPr>
                <w:rFonts w:ascii="Times New Roman" w:hAnsi="Times New Roman" w:cs="Times New Roman"/>
                <w:b/>
                <w:color w:val="000000"/>
                <w:sz w:val="26"/>
                <w:szCs w:val="26"/>
              </w:rPr>
            </w:pPr>
            <w:r w:rsidRPr="008D7CCA">
              <w:rPr>
                <w:rFonts w:ascii="Times New Roman" w:hAnsi="Times New Roman" w:cs="Times New Roman"/>
                <w:b/>
                <w:bCs/>
                <w:color w:val="000000"/>
                <w:sz w:val="26"/>
                <w:szCs w:val="26"/>
              </w:rPr>
              <w:t xml:space="preserve">TRƯỜNG TIỂU HỌC </w:t>
            </w:r>
            <w:r w:rsidR="00871F54">
              <w:rPr>
                <w:rFonts w:ascii="Times New Roman" w:hAnsi="Times New Roman" w:cs="Times New Roman"/>
                <w:b/>
                <w:bCs/>
                <w:color w:val="000000"/>
                <w:sz w:val="26"/>
                <w:szCs w:val="26"/>
              </w:rPr>
              <w:t>AN HƯNG</w:t>
            </w:r>
          </w:p>
          <w:p w:rsidR="008D7CCA" w:rsidRPr="008D7CCA" w:rsidRDefault="008D7CCA" w:rsidP="00AD6E2F">
            <w:pPr>
              <w:spacing w:after="0"/>
              <w:jc w:val="center"/>
              <w:rPr>
                <w:rFonts w:ascii="Times New Roman" w:hAnsi="Times New Roman" w:cs="Times New Roman"/>
                <w:b/>
                <w:color w:val="000000"/>
                <w:sz w:val="24"/>
                <w:szCs w:val="24"/>
              </w:rPr>
            </w:pPr>
            <w:r w:rsidRPr="003C5C14">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870585</wp:posOffset>
                      </wp:positionH>
                      <wp:positionV relativeFrom="paragraph">
                        <wp:posOffset>10160</wp:posOffset>
                      </wp:positionV>
                      <wp:extent cx="960120" cy="0"/>
                      <wp:effectExtent l="13335" t="10160" r="762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0B5DF" id="_x0000_t32" coordsize="21600,21600" o:spt="32" o:oned="t" path="m,l21600,21600e" filled="f">
                      <v:path arrowok="t" fillok="f" o:connecttype="none"/>
                      <o:lock v:ext="edit" shapetype="t"/>
                    </v:shapetype>
                    <v:shape id="Straight Arrow Connector 2" o:spid="_x0000_s1026" type="#_x0000_t32" style="position:absolute;margin-left:68.55pt;margin-top:.8pt;width:7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TCIwIAAEk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"/>
                  </w:pict>
                </mc:Fallback>
              </mc:AlternateContent>
            </w:r>
            <w:r w:rsidRPr="003C5C14">
              <w:rPr>
                <w:rFonts w:ascii="Times New Roman" w:hAnsi="Times New Roman" w:cs="Times New Roman"/>
                <w:color w:val="000000"/>
                <w:sz w:val="24"/>
                <w:szCs w:val="24"/>
              </w:rPr>
              <w:t>Số:</w:t>
            </w:r>
            <w:r w:rsidRPr="008D7CCA">
              <w:rPr>
                <w:rFonts w:ascii="Times New Roman" w:hAnsi="Times New Roman" w:cs="Times New Roman"/>
                <w:b/>
                <w:color w:val="000000"/>
                <w:sz w:val="24"/>
                <w:szCs w:val="24"/>
              </w:rPr>
              <w:t xml:space="preserve">  </w:t>
            </w:r>
            <w:r w:rsidR="00AD6E2F">
              <w:rPr>
                <w:rFonts w:ascii="Times New Roman" w:hAnsi="Times New Roman" w:cs="Times New Roman"/>
                <w:b/>
                <w:color w:val="000000"/>
                <w:sz w:val="24"/>
                <w:szCs w:val="24"/>
              </w:rPr>
              <w:t>50</w:t>
            </w:r>
            <w:bookmarkStart w:id="0" w:name="_GoBack"/>
            <w:bookmarkEnd w:id="0"/>
            <w:r w:rsidRPr="008D7CCA">
              <w:rPr>
                <w:rFonts w:ascii="Times New Roman" w:hAnsi="Times New Roman" w:cs="Times New Roman"/>
                <w:b/>
                <w:color w:val="000000"/>
                <w:sz w:val="24"/>
                <w:szCs w:val="24"/>
              </w:rPr>
              <w:t>/</w:t>
            </w:r>
            <w:r w:rsidR="00A86947">
              <w:rPr>
                <w:rFonts w:ascii="Times New Roman" w:hAnsi="Times New Roman" w:cs="Times New Roman"/>
                <w:color w:val="000000"/>
                <w:sz w:val="24"/>
                <w:szCs w:val="24"/>
              </w:rPr>
              <w:t>KH</w:t>
            </w:r>
            <w:r w:rsidRPr="008D7CCA">
              <w:rPr>
                <w:rFonts w:ascii="Times New Roman" w:hAnsi="Times New Roman" w:cs="Times New Roman"/>
                <w:color w:val="000000"/>
                <w:sz w:val="24"/>
                <w:szCs w:val="24"/>
              </w:rPr>
              <w:t>-THLQĐ</w:t>
            </w:r>
          </w:p>
        </w:tc>
        <w:tc>
          <w:tcPr>
            <w:tcW w:w="6465" w:type="dxa"/>
            <w:tcMar>
              <w:top w:w="0" w:type="dxa"/>
              <w:left w:w="108" w:type="dxa"/>
              <w:bottom w:w="0" w:type="dxa"/>
              <w:right w:w="108" w:type="dxa"/>
            </w:tcMar>
          </w:tcPr>
          <w:p w:rsidR="008D7CCA" w:rsidRPr="008D7CCA" w:rsidRDefault="008D7CCA" w:rsidP="008D7CCA">
            <w:pPr>
              <w:tabs>
                <w:tab w:val="left" w:pos="210"/>
              </w:tabs>
              <w:spacing w:after="0"/>
              <w:rPr>
                <w:rFonts w:ascii="Times New Roman" w:hAnsi="Times New Roman" w:cs="Times New Roman"/>
                <w:b/>
                <w:color w:val="000000"/>
                <w:sz w:val="26"/>
                <w:szCs w:val="26"/>
              </w:rPr>
            </w:pPr>
            <w:r w:rsidRPr="008D7CCA">
              <w:rPr>
                <w:rFonts w:ascii="Times New Roman" w:hAnsi="Times New Roman" w:cs="Times New Roman"/>
                <w:b/>
                <w:bCs/>
                <w:color w:val="000000"/>
                <w:sz w:val="26"/>
                <w:szCs w:val="26"/>
              </w:rPr>
              <w:t>CỘNG HÒA XÃ HỘI CHỦ NGHĨA VIỆT NAM</w:t>
            </w:r>
          </w:p>
          <w:p w:rsidR="008D7CCA" w:rsidRPr="008D7CCA" w:rsidRDefault="008D7CCA" w:rsidP="008D7CCA">
            <w:pPr>
              <w:tabs>
                <w:tab w:val="left" w:pos="210"/>
              </w:tabs>
              <w:spacing w:after="0"/>
              <w:jc w:val="center"/>
              <w:rPr>
                <w:rFonts w:ascii="Times New Roman" w:hAnsi="Times New Roman" w:cs="Times New Roman"/>
                <w:b/>
                <w:color w:val="000000"/>
                <w:sz w:val="28"/>
                <w:szCs w:val="28"/>
              </w:rPr>
            </w:pPr>
            <w:r w:rsidRPr="008D7CCA">
              <w:rPr>
                <w:rFonts w:ascii="Times New Roman" w:hAnsi="Times New Roman" w:cs="Times New Roman"/>
                <w:b/>
                <w:bCs/>
                <w:color w:val="000000"/>
                <w:sz w:val="28"/>
                <w:szCs w:val="28"/>
              </w:rPr>
              <w:t>Độc lập - Tự do - Hạnh phúc</w:t>
            </w:r>
          </w:p>
          <w:p w:rsidR="008D7CCA" w:rsidRPr="008D7CCA" w:rsidRDefault="008D7CCA" w:rsidP="008D7CCA">
            <w:pPr>
              <w:tabs>
                <w:tab w:val="left" w:pos="210"/>
              </w:tabs>
              <w:spacing w:after="0"/>
              <w:jc w:val="center"/>
              <w:rPr>
                <w:rFonts w:ascii="Times New Roman" w:hAnsi="Times New Roman" w:cs="Times New Roman"/>
                <w:b/>
                <w:color w:val="000000"/>
              </w:rPr>
            </w:pPr>
            <w:r w:rsidRPr="008D7CCA">
              <w:rPr>
                <w:rFonts w:ascii="Times New Roman" w:hAnsi="Times New Roman" w:cs="Times New Roman"/>
                <w:b/>
                <w:bCs/>
                <w:noProof/>
                <w:color w:val="000000"/>
              </w:rPr>
              <mc:AlternateContent>
                <mc:Choice Requires="wps">
                  <w:drawing>
                    <wp:anchor distT="0" distB="0" distL="114300" distR="114300" simplePos="0" relativeHeight="251657216" behindDoc="0" locked="0" layoutInCell="1" allowOverlap="1">
                      <wp:simplePos x="0" y="0"/>
                      <wp:positionH relativeFrom="column">
                        <wp:posOffset>918210</wp:posOffset>
                      </wp:positionH>
                      <wp:positionV relativeFrom="paragraph">
                        <wp:posOffset>43180</wp:posOffset>
                      </wp:positionV>
                      <wp:extent cx="2148840" cy="0"/>
                      <wp:effectExtent l="1333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4AF77" id="Straight Arrow Connector 1" o:spid="_x0000_s1026" type="#_x0000_t32" style="position:absolute;margin-left:72.3pt;margin-top:3.4pt;width:169.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VJJQ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"/>
                  </w:pict>
                </mc:Fallback>
              </mc:AlternateContent>
            </w:r>
            <w:r w:rsidRPr="008D7CCA">
              <w:rPr>
                <w:rFonts w:ascii="Times New Roman" w:hAnsi="Times New Roman" w:cs="Times New Roman"/>
                <w:b/>
                <w:color w:val="000000"/>
              </w:rPr>
              <w:t> </w:t>
            </w:r>
          </w:p>
          <w:p w:rsidR="008D7CCA" w:rsidRPr="008D7CCA" w:rsidRDefault="00767FE4" w:rsidP="008D7CCA">
            <w:pPr>
              <w:tabs>
                <w:tab w:val="left" w:pos="210"/>
              </w:tabs>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Hà Đông, ngày 15</w:t>
            </w:r>
            <w:r w:rsidR="008D7CCA">
              <w:rPr>
                <w:rFonts w:ascii="Times New Roman" w:hAnsi="Times New Roman" w:cs="Times New Roman"/>
                <w:i/>
                <w:iCs/>
                <w:color w:val="000000"/>
                <w:sz w:val="24"/>
                <w:szCs w:val="24"/>
              </w:rPr>
              <w:t xml:space="preserve"> tháng 8 năm 2017</w:t>
            </w:r>
          </w:p>
        </w:tc>
      </w:tr>
    </w:tbl>
    <w:p w:rsidR="00ED5DFA" w:rsidRPr="00874C1E" w:rsidRDefault="00ED5DFA"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KẾ HOẠCH CHIẾN LƯỢC XÂY DỰNG VÀ PHÁT TRIỂN</w:t>
      </w:r>
    </w:p>
    <w:p w:rsidR="00BD13EC" w:rsidRPr="00874C1E" w:rsidRDefault="0075388B"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TRƯỜNG TIỂU HỌC </w:t>
      </w:r>
      <w:r w:rsidR="00871F54">
        <w:rPr>
          <w:rFonts w:ascii="Times New Roman" w:hAnsi="Times New Roman" w:cs="Times New Roman"/>
          <w:b/>
          <w:color w:val="000000"/>
          <w:sz w:val="28"/>
          <w:szCs w:val="28"/>
        </w:rPr>
        <w:t>AN HƯNG</w:t>
      </w:r>
      <w:r w:rsidR="005B728A" w:rsidRPr="00874C1E">
        <w:rPr>
          <w:rFonts w:ascii="Times New Roman" w:hAnsi="Times New Roman" w:cs="Times New Roman"/>
          <w:b/>
          <w:color w:val="000000"/>
          <w:sz w:val="28"/>
          <w:szCs w:val="28"/>
        </w:rPr>
        <w:t xml:space="preserve"> </w:t>
      </w:r>
    </w:p>
    <w:p w:rsidR="00ED5DFA" w:rsidRDefault="00FC5F62"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 GIAI ĐOẠN 2017 </w:t>
      </w:r>
      <w:r w:rsidR="00874C1E">
        <w:rPr>
          <w:rFonts w:ascii="Times New Roman" w:hAnsi="Times New Roman" w:cs="Times New Roman"/>
          <w:b/>
          <w:color w:val="000000"/>
          <w:sz w:val="28"/>
          <w:szCs w:val="28"/>
        </w:rPr>
        <w:t>–</w:t>
      </w:r>
      <w:r w:rsidR="00A86947">
        <w:rPr>
          <w:rFonts w:ascii="Times New Roman" w:hAnsi="Times New Roman" w:cs="Times New Roman"/>
          <w:b/>
          <w:color w:val="000000"/>
          <w:sz w:val="28"/>
          <w:szCs w:val="28"/>
        </w:rPr>
        <w:t xml:space="preserve"> 2022 VÀ TẦM NHÌN ĐẾN NĂM 2030</w:t>
      </w:r>
    </w:p>
    <w:p w:rsidR="00874C1E" w:rsidRPr="00874C1E" w:rsidRDefault="00874C1E" w:rsidP="00470E33">
      <w:pPr>
        <w:shd w:val="clear" w:color="auto" w:fill="FFFFFF"/>
        <w:spacing w:after="0" w:line="276" w:lineRule="auto"/>
        <w:jc w:val="center"/>
        <w:rPr>
          <w:rFonts w:ascii="Times New Roman" w:hAnsi="Times New Roman" w:cs="Times New Roman"/>
          <w:b/>
          <w:color w:val="000000"/>
          <w:sz w:val="28"/>
          <w:szCs w:val="28"/>
        </w:rPr>
      </w:pPr>
    </w:p>
    <w:p w:rsidR="00C22D23" w:rsidRPr="00F96B4F" w:rsidRDefault="00E940D4" w:rsidP="00C22D23">
      <w:pPr>
        <w:tabs>
          <w:tab w:val="center" w:pos="4702"/>
        </w:tabs>
        <w:spacing w:after="0" w:line="288" w:lineRule="auto"/>
        <w:ind w:firstLine="567"/>
        <w:jc w:val="both"/>
        <w:rPr>
          <w:rFonts w:ascii="Times New Roman" w:hAnsi="Times New Roman" w:cs="Times New Roman"/>
          <w:color w:val="000000" w:themeColor="text1"/>
          <w:sz w:val="28"/>
          <w:szCs w:val="28"/>
        </w:rPr>
      </w:pPr>
      <w:r w:rsidRPr="00874C1E">
        <w:rPr>
          <w:rFonts w:ascii="Times New Roman" w:hAnsi="Times New Roman" w:cs="Times New Roman"/>
          <w:color w:val="000000"/>
          <w:sz w:val="28"/>
          <w:szCs w:val="28"/>
        </w:rPr>
        <w:t xml:space="preserve">Thực </w:t>
      </w:r>
      <w:r w:rsidR="00FC5F62" w:rsidRPr="00874C1E">
        <w:rPr>
          <w:rFonts w:ascii="Times New Roman" w:hAnsi="Times New Roman" w:cs="Times New Roman"/>
          <w:color w:val="000000"/>
          <w:sz w:val="28"/>
          <w:szCs w:val="28"/>
        </w:rPr>
        <w:t>hiện đường lối đổi mới giáo dục,</w:t>
      </w:r>
      <w:r w:rsidRPr="00874C1E">
        <w:rPr>
          <w:rFonts w:ascii="Times New Roman" w:hAnsi="Times New Roman" w:cs="Times New Roman"/>
          <w:color w:val="000000"/>
          <w:sz w:val="28"/>
          <w:szCs w:val="28"/>
        </w:rPr>
        <w:t xml:space="preserve"> Đảng và Nhà nước đã ban hà</w:t>
      </w:r>
      <w:r w:rsidR="003C5C14" w:rsidRPr="00874C1E">
        <w:rPr>
          <w:rFonts w:ascii="Times New Roman" w:hAnsi="Times New Roman" w:cs="Times New Roman"/>
          <w:color w:val="000000"/>
          <w:sz w:val="28"/>
          <w:szCs w:val="28"/>
        </w:rPr>
        <w:t>nh nhiều văn bản quan trọng như</w:t>
      </w:r>
      <w:r w:rsidRPr="00874C1E">
        <w:rPr>
          <w:rFonts w:ascii="Times New Roman" w:hAnsi="Times New Roman" w:cs="Times New Roman"/>
          <w:color w:val="000000"/>
          <w:sz w:val="28"/>
          <w:szCs w:val="28"/>
        </w:rPr>
        <w:t>: Nghị quyết số 29-NQ/TW ngày</w:t>
      </w:r>
      <w:r w:rsidR="0075575E" w:rsidRPr="00874C1E">
        <w:rPr>
          <w:rFonts w:ascii="Times New Roman" w:hAnsi="Times New Roman" w:cs="Times New Roman"/>
          <w:color w:val="000000"/>
          <w:sz w:val="28"/>
          <w:szCs w:val="28"/>
        </w:rPr>
        <w:t xml:space="preserve"> 04/11/2013 Hội nghị lần thứ VIII Ban chấp hành Trung ương</w:t>
      </w:r>
      <w:r w:rsidRPr="00874C1E">
        <w:rPr>
          <w:rFonts w:ascii="Times New Roman" w:hAnsi="Times New Roman" w:cs="Times New Roman"/>
          <w:color w:val="000000"/>
          <w:sz w:val="28"/>
          <w:szCs w:val="28"/>
        </w:rPr>
        <w:t xml:space="preserve"> khóa XI về Đổi mới căn bản, toàn diện giáo dục và đào tạo; Nghị quyết số 88/2014/QH 13</w:t>
      </w:r>
      <w:r w:rsidR="00E60C8D" w:rsidRPr="00874C1E">
        <w:rPr>
          <w:rFonts w:ascii="Times New Roman" w:hAnsi="Times New Roman" w:cs="Times New Roman"/>
          <w:color w:val="000000"/>
          <w:sz w:val="28"/>
          <w:szCs w:val="28"/>
        </w:rPr>
        <w:t xml:space="preserve"> ngày 28/1</w:t>
      </w:r>
      <w:r w:rsidR="00FC5F62" w:rsidRPr="00874C1E">
        <w:rPr>
          <w:rFonts w:ascii="Times New Roman" w:hAnsi="Times New Roman" w:cs="Times New Roman"/>
          <w:color w:val="000000"/>
          <w:sz w:val="28"/>
          <w:szCs w:val="28"/>
        </w:rPr>
        <w:t>1/2014 của Quốc hội về Đổi mới C</w:t>
      </w:r>
      <w:r w:rsidR="00E60C8D" w:rsidRPr="00874C1E">
        <w:rPr>
          <w:rFonts w:ascii="Times New Roman" w:hAnsi="Times New Roman" w:cs="Times New Roman"/>
          <w:color w:val="000000"/>
          <w:sz w:val="28"/>
          <w:szCs w:val="28"/>
        </w:rPr>
        <w:t>hương trình, sách giáo khoa</w:t>
      </w:r>
      <w:r w:rsidR="00D47928" w:rsidRPr="00874C1E">
        <w:rPr>
          <w:rFonts w:ascii="Times New Roman" w:hAnsi="Times New Roman" w:cs="Times New Roman"/>
          <w:color w:val="000000"/>
          <w:sz w:val="28"/>
          <w:szCs w:val="28"/>
        </w:rPr>
        <w:t xml:space="preserve"> giáo</w:t>
      </w:r>
      <w:r w:rsidR="006162B0" w:rsidRPr="00874C1E">
        <w:rPr>
          <w:rFonts w:ascii="Times New Roman" w:hAnsi="Times New Roman" w:cs="Times New Roman"/>
          <w:color w:val="000000"/>
          <w:sz w:val="28"/>
          <w:szCs w:val="28"/>
        </w:rPr>
        <w:t xml:space="preserve"> dục phổ thông</w:t>
      </w:r>
      <w:r w:rsidR="00D47928" w:rsidRPr="00874C1E">
        <w:rPr>
          <w:rFonts w:ascii="Times New Roman" w:hAnsi="Times New Roman" w:cs="Times New Roman"/>
          <w:color w:val="000000"/>
          <w:sz w:val="28"/>
          <w:szCs w:val="28"/>
        </w:rPr>
        <w:t>; Quyết định số 404/QĐ –TTg ngày 27/3/2015 của Thủ tướng Chính phủ về ph</w:t>
      </w:r>
      <w:r w:rsidR="0075575E" w:rsidRPr="00874C1E">
        <w:rPr>
          <w:rFonts w:ascii="Times New Roman" w:hAnsi="Times New Roman" w:cs="Times New Roman"/>
          <w:color w:val="000000"/>
          <w:sz w:val="28"/>
          <w:szCs w:val="28"/>
        </w:rPr>
        <w:t>ê duyệt Đề án đổi mới Chương trình sách giáo khoa giáo dục phổ thông</w:t>
      </w:r>
      <w:r w:rsidR="00D47928" w:rsidRPr="00874C1E">
        <w:rPr>
          <w:rFonts w:ascii="Times New Roman" w:hAnsi="Times New Roman" w:cs="Times New Roman"/>
          <w:color w:val="000000"/>
          <w:sz w:val="28"/>
          <w:szCs w:val="28"/>
        </w:rPr>
        <w:t>; Nghị quyết Đại hội Đảng bộ Thành phố Hà Nội, Nghị quyết Đại hội Đảng bộ quận Hà Đông</w:t>
      </w:r>
      <w:r w:rsidR="00874C1E" w:rsidRPr="00874C1E">
        <w:rPr>
          <w:rFonts w:ascii="Times New Roman" w:hAnsi="Times New Roman" w:cs="Times New Roman"/>
          <w:color w:val="000000"/>
          <w:sz w:val="28"/>
          <w:szCs w:val="28"/>
        </w:rPr>
        <w:t>, …</w:t>
      </w:r>
      <w:r w:rsidR="00FC5F62" w:rsidRPr="00874C1E">
        <w:rPr>
          <w:rFonts w:ascii="Times New Roman" w:hAnsi="Times New Roman" w:cs="Times New Roman"/>
          <w:color w:val="000000"/>
          <w:sz w:val="28"/>
          <w:szCs w:val="28"/>
        </w:rPr>
        <w:t xml:space="preserve"> </w:t>
      </w:r>
      <w:r w:rsidR="00D47928" w:rsidRPr="00874C1E">
        <w:rPr>
          <w:rFonts w:ascii="Times New Roman" w:hAnsi="Times New Roman" w:cs="Times New Roman"/>
          <w:color w:val="000000"/>
          <w:sz w:val="28"/>
          <w:szCs w:val="28"/>
        </w:rPr>
        <w:t>đòi hỏi các cơ sở giáo dục phải xây dựng kế hoạch chiến lược phát triển của từng nhà trường trong tứng thời kì, từng giai đoạn để đáp ứng yêu cầu, nhiệm vụ mà Đảng, Nhà nước và nhân dân đã giao phó.</w:t>
      </w:r>
      <w:r w:rsidR="00C22D23">
        <w:rPr>
          <w:rFonts w:ascii="Times New Roman" w:hAnsi="Times New Roman" w:cs="Times New Roman"/>
          <w:color w:val="000000"/>
          <w:sz w:val="28"/>
          <w:szCs w:val="28"/>
        </w:rPr>
        <w:t xml:space="preserve"> </w:t>
      </w:r>
      <w:r w:rsidR="00C22D23" w:rsidRPr="00C22D23">
        <w:rPr>
          <w:rFonts w:ascii="Times New Roman" w:hAnsi="Times New Roman" w:cs="Times New Roman"/>
          <w:bCs/>
          <w:sz w:val="28"/>
          <w:szCs w:val="28"/>
          <w:lang w:val="vi-VN"/>
        </w:rPr>
        <w:t>T</w:t>
      </w:r>
      <w:r w:rsidR="00C22D23" w:rsidRPr="00C22D23">
        <w:rPr>
          <w:rFonts w:ascii="Times New Roman" w:hAnsi="Times New Roman" w:cs="Times New Roman"/>
          <w:bCs/>
          <w:sz w:val="28"/>
          <w:szCs w:val="28"/>
          <w:lang w:val="pt-BR"/>
        </w:rPr>
        <w:t xml:space="preserve">rường Tiểu học </w:t>
      </w:r>
      <w:r w:rsidR="00871F54">
        <w:rPr>
          <w:rFonts w:ascii="Times New Roman" w:hAnsi="Times New Roman" w:cs="Times New Roman"/>
          <w:bCs/>
          <w:sz w:val="28"/>
          <w:szCs w:val="28"/>
          <w:lang w:val="pt-BR"/>
        </w:rPr>
        <w:t>An Hưng</w:t>
      </w:r>
      <w:r w:rsidR="00C22D23" w:rsidRPr="00C22D23">
        <w:rPr>
          <w:rFonts w:ascii="Times New Roman" w:hAnsi="Times New Roman" w:cs="Times New Roman"/>
          <w:bCs/>
          <w:sz w:val="28"/>
          <w:szCs w:val="28"/>
          <w:lang w:val="pt-BR"/>
        </w:rPr>
        <w:t xml:space="preserve"> trực thuộc Ủy ban nhân dân quận Hà Đông và có trụ sở tại Khu đô thị </w:t>
      </w:r>
      <w:r w:rsidR="00871F54">
        <w:rPr>
          <w:rFonts w:ascii="Times New Roman" w:hAnsi="Times New Roman" w:cs="Times New Roman"/>
          <w:bCs/>
          <w:sz w:val="28"/>
          <w:szCs w:val="28"/>
          <w:lang w:val="pt-BR"/>
        </w:rPr>
        <w:t>An Hưng</w:t>
      </w:r>
      <w:r w:rsidR="00C22D23" w:rsidRPr="00C22D23">
        <w:rPr>
          <w:rFonts w:ascii="Times New Roman" w:hAnsi="Times New Roman" w:cs="Times New Roman"/>
          <w:bCs/>
          <w:sz w:val="28"/>
          <w:szCs w:val="28"/>
          <w:lang w:val="pt-BR"/>
        </w:rPr>
        <w:t xml:space="preserve"> – phường Dương Nội - </w:t>
      </w:r>
      <w:r w:rsidR="00C22D23" w:rsidRPr="00C22D23">
        <w:rPr>
          <w:rFonts w:ascii="Times New Roman" w:hAnsi="Times New Roman" w:cs="Times New Roman"/>
          <w:bCs/>
          <w:color w:val="000000" w:themeColor="text1"/>
          <w:sz w:val="28"/>
          <w:szCs w:val="28"/>
          <w:lang w:val="pt-BR"/>
        </w:rPr>
        <w:t>quận Hà Đông - Thành phố Hà Nội</w:t>
      </w:r>
      <w:r w:rsidR="00C22D23" w:rsidRPr="00CC5DDE">
        <w:rPr>
          <w:rFonts w:ascii="Times New Roman" w:hAnsi="Times New Roman" w:cs="Times New Roman"/>
          <w:color w:val="000000" w:themeColor="text1"/>
          <w:sz w:val="28"/>
          <w:szCs w:val="28"/>
          <w:lang w:eastAsia="en-GB"/>
        </w:rPr>
        <w:t xml:space="preserve">. Khi cư dân khu đô thị </w:t>
      </w:r>
      <w:r w:rsidR="00CC5DDE" w:rsidRPr="00CC5DDE">
        <w:rPr>
          <w:rFonts w:ascii="Times New Roman" w:hAnsi="Times New Roman" w:cs="Times New Roman"/>
          <w:color w:val="000000" w:themeColor="text1"/>
          <w:sz w:val="28"/>
          <w:szCs w:val="28"/>
          <w:lang w:eastAsia="en-GB"/>
        </w:rPr>
        <w:t>An Hư</w:t>
      </w:r>
      <w:r w:rsidR="00871F54" w:rsidRPr="00CC5DDE">
        <w:rPr>
          <w:rFonts w:ascii="Times New Roman" w:hAnsi="Times New Roman" w:cs="Times New Roman"/>
          <w:color w:val="000000" w:themeColor="text1"/>
          <w:sz w:val="28"/>
          <w:szCs w:val="28"/>
          <w:lang w:eastAsia="en-GB"/>
        </w:rPr>
        <w:t>ng</w:t>
      </w:r>
      <w:r w:rsidR="00C22D23" w:rsidRPr="00CC5DDE">
        <w:rPr>
          <w:rFonts w:ascii="Times New Roman" w:hAnsi="Times New Roman" w:cs="Times New Roman"/>
          <w:color w:val="000000" w:themeColor="text1"/>
          <w:sz w:val="28"/>
          <w:szCs w:val="28"/>
          <w:lang w:eastAsia="en-GB"/>
        </w:rPr>
        <w:t xml:space="preserve"> về sinh sống thì con em cư dân trong độ tuổi tiểu học vẫn phải học tại các trường tiểu học Văn Khê, tiểu học Yên Nghĩa, tiểu học </w:t>
      </w:r>
      <w:r w:rsidR="00CC5DDE" w:rsidRPr="00CC5DDE">
        <w:rPr>
          <w:rFonts w:ascii="Times New Roman" w:hAnsi="Times New Roman" w:cs="Times New Roman"/>
          <w:color w:val="000000" w:themeColor="text1"/>
          <w:sz w:val="28"/>
          <w:szCs w:val="28"/>
          <w:lang w:eastAsia="en-GB"/>
        </w:rPr>
        <w:t>Dương Nội B</w:t>
      </w:r>
      <w:r w:rsidR="00C22D23" w:rsidRPr="00CC5DDE">
        <w:rPr>
          <w:rFonts w:ascii="Times New Roman" w:hAnsi="Times New Roman" w:cs="Times New Roman"/>
          <w:color w:val="000000" w:themeColor="text1"/>
          <w:sz w:val="28"/>
          <w:szCs w:val="28"/>
          <w:lang w:eastAsia="en-GB"/>
        </w:rPr>
        <w:t xml:space="preserve">, tiểu học Kim Đồng và một số trường khác trên địa bàn quận Hà Đông. Nhân dân phường Dương Nội và cư dân khu đô thị </w:t>
      </w:r>
      <w:r w:rsidR="00CC5DDE" w:rsidRPr="00CC5DDE">
        <w:rPr>
          <w:rFonts w:ascii="Times New Roman" w:hAnsi="Times New Roman" w:cs="Times New Roman"/>
          <w:color w:val="000000" w:themeColor="text1"/>
          <w:sz w:val="28"/>
          <w:szCs w:val="28"/>
          <w:lang w:eastAsia="en-GB"/>
        </w:rPr>
        <w:t>An Hưng</w:t>
      </w:r>
      <w:r w:rsidR="00C22D23" w:rsidRPr="00CC5DDE">
        <w:rPr>
          <w:rFonts w:ascii="Times New Roman" w:hAnsi="Times New Roman" w:cs="Times New Roman"/>
          <w:color w:val="000000" w:themeColor="text1"/>
          <w:sz w:val="28"/>
          <w:szCs w:val="28"/>
          <w:lang w:eastAsia="en-GB"/>
        </w:rPr>
        <w:t xml:space="preserve"> luôn mong ước có một ngôi trường mới trên ngay mảnh đất thuộc khu đô thị của mình để con em được về học tập. Đáp ứng niềm mong mỏi ấy của quần chúng nhân dân, được sự quan tâm của Quận ủy, Hội đồng nhân dân, Ủy ban nhân dân và Phòng Giáo dục và Đào tạo Hà Đông, sự vào cuộc của Đảng ủy, Hội đồng nhân dân, Ủy ban nhân dân phường Dương Nội, sự giúp đỡ của Ban Quản lý dự án khu đô thị</w:t>
      </w:r>
      <w:r w:rsidR="00CC5DDE" w:rsidRPr="00CC5DDE">
        <w:rPr>
          <w:rFonts w:ascii="Times New Roman" w:hAnsi="Times New Roman" w:cs="Times New Roman"/>
          <w:color w:val="000000" w:themeColor="text1"/>
          <w:sz w:val="28"/>
          <w:szCs w:val="28"/>
          <w:lang w:eastAsia="en-GB"/>
        </w:rPr>
        <w:t xml:space="preserve"> An Hưng</w:t>
      </w:r>
      <w:r w:rsidR="00C22D23" w:rsidRPr="00CC5DDE">
        <w:rPr>
          <w:rFonts w:ascii="Times New Roman" w:hAnsi="Times New Roman" w:cs="Times New Roman"/>
          <w:color w:val="000000" w:themeColor="text1"/>
          <w:sz w:val="28"/>
          <w:szCs w:val="28"/>
          <w:lang w:eastAsia="en-GB"/>
        </w:rPr>
        <w:t xml:space="preserve">, trường tiểu học </w:t>
      </w:r>
      <w:r w:rsidR="00AD0B1B" w:rsidRPr="00CC5DDE">
        <w:rPr>
          <w:rFonts w:ascii="Times New Roman" w:hAnsi="Times New Roman" w:cs="Times New Roman"/>
          <w:color w:val="000000" w:themeColor="text1"/>
          <w:sz w:val="28"/>
          <w:szCs w:val="28"/>
          <w:lang w:eastAsia="en-GB"/>
        </w:rPr>
        <w:t>An Hưng</w:t>
      </w:r>
      <w:r w:rsidR="00C22D23" w:rsidRPr="00CC5DDE">
        <w:rPr>
          <w:rFonts w:ascii="Times New Roman" w:hAnsi="Times New Roman" w:cs="Times New Roman"/>
          <w:color w:val="000000" w:themeColor="text1"/>
          <w:sz w:val="28"/>
          <w:szCs w:val="28"/>
          <w:lang w:eastAsia="en-GB"/>
        </w:rPr>
        <w:t xml:space="preserve"> chính thức được thành lập theo quyết định số </w:t>
      </w:r>
      <w:r w:rsidR="00F96B4F" w:rsidRPr="00F96B4F">
        <w:rPr>
          <w:rFonts w:ascii="Times New Roman" w:hAnsi="Times New Roman" w:cs="Times New Roman"/>
          <w:color w:val="000000" w:themeColor="text1"/>
          <w:sz w:val="28"/>
          <w:szCs w:val="28"/>
          <w:lang w:eastAsia="en-GB"/>
        </w:rPr>
        <w:t>4558</w:t>
      </w:r>
      <w:r w:rsidR="00C22D23" w:rsidRPr="00F96B4F">
        <w:rPr>
          <w:rFonts w:ascii="Times New Roman" w:hAnsi="Times New Roman" w:cs="Times New Roman"/>
          <w:color w:val="000000" w:themeColor="text1"/>
          <w:sz w:val="28"/>
          <w:szCs w:val="28"/>
          <w:lang w:eastAsia="en-GB"/>
        </w:rPr>
        <w:t xml:space="preserve">/QĐ-UBND ngày </w:t>
      </w:r>
      <w:r w:rsidR="00CC5DDE" w:rsidRPr="00F96B4F">
        <w:rPr>
          <w:rFonts w:ascii="Times New Roman" w:hAnsi="Times New Roman" w:cs="Times New Roman"/>
          <w:color w:val="000000" w:themeColor="text1"/>
          <w:sz w:val="28"/>
          <w:szCs w:val="28"/>
          <w:lang w:eastAsia="en-GB"/>
        </w:rPr>
        <w:t xml:space="preserve">30 </w:t>
      </w:r>
      <w:r w:rsidR="00C22D23" w:rsidRPr="00F96B4F">
        <w:rPr>
          <w:rFonts w:ascii="Times New Roman" w:hAnsi="Times New Roman" w:cs="Times New Roman"/>
          <w:color w:val="000000" w:themeColor="text1"/>
          <w:sz w:val="28"/>
          <w:szCs w:val="28"/>
          <w:lang w:eastAsia="en-GB"/>
        </w:rPr>
        <w:t xml:space="preserve">tháng </w:t>
      </w:r>
      <w:r w:rsidR="00CC5DDE" w:rsidRPr="00F96B4F">
        <w:rPr>
          <w:rFonts w:ascii="Times New Roman" w:hAnsi="Times New Roman" w:cs="Times New Roman"/>
          <w:color w:val="000000" w:themeColor="text1"/>
          <w:sz w:val="28"/>
          <w:szCs w:val="28"/>
          <w:lang w:eastAsia="en-GB"/>
        </w:rPr>
        <w:t>5</w:t>
      </w:r>
      <w:r w:rsidR="00C22D23" w:rsidRPr="00F96B4F">
        <w:rPr>
          <w:rFonts w:ascii="Times New Roman" w:hAnsi="Times New Roman" w:cs="Times New Roman"/>
          <w:color w:val="000000" w:themeColor="text1"/>
          <w:sz w:val="28"/>
          <w:szCs w:val="28"/>
          <w:lang w:eastAsia="en-GB"/>
        </w:rPr>
        <w:t xml:space="preserve"> năm 201</w:t>
      </w:r>
      <w:r w:rsidR="00CC5DDE" w:rsidRPr="00F96B4F">
        <w:rPr>
          <w:rFonts w:ascii="Times New Roman" w:hAnsi="Times New Roman" w:cs="Times New Roman"/>
          <w:color w:val="000000" w:themeColor="text1"/>
          <w:sz w:val="28"/>
          <w:szCs w:val="28"/>
          <w:lang w:eastAsia="en-GB"/>
        </w:rPr>
        <w:t>6</w:t>
      </w:r>
      <w:r w:rsidR="00C22D23" w:rsidRPr="00F96B4F">
        <w:rPr>
          <w:rFonts w:ascii="Times New Roman" w:hAnsi="Times New Roman" w:cs="Times New Roman"/>
          <w:color w:val="000000" w:themeColor="text1"/>
          <w:sz w:val="28"/>
          <w:szCs w:val="28"/>
          <w:lang w:eastAsia="en-GB"/>
        </w:rPr>
        <w:t xml:space="preserve"> và đi vào hoạt động từ năm học 201</w:t>
      </w:r>
      <w:r w:rsidR="00CC5DDE" w:rsidRPr="00F96B4F">
        <w:rPr>
          <w:rFonts w:ascii="Times New Roman" w:hAnsi="Times New Roman" w:cs="Times New Roman"/>
          <w:color w:val="000000" w:themeColor="text1"/>
          <w:sz w:val="28"/>
          <w:szCs w:val="28"/>
          <w:lang w:eastAsia="en-GB"/>
        </w:rPr>
        <w:t>6</w:t>
      </w:r>
      <w:r w:rsidR="00C22D23" w:rsidRPr="00F96B4F">
        <w:rPr>
          <w:rFonts w:ascii="Times New Roman" w:hAnsi="Times New Roman" w:cs="Times New Roman"/>
          <w:color w:val="000000" w:themeColor="text1"/>
          <w:sz w:val="28"/>
          <w:szCs w:val="28"/>
          <w:lang w:eastAsia="en-GB"/>
        </w:rPr>
        <w:t xml:space="preserve"> – 201</w:t>
      </w:r>
      <w:r w:rsidR="00CC5DDE" w:rsidRPr="00F96B4F">
        <w:rPr>
          <w:rFonts w:ascii="Times New Roman" w:hAnsi="Times New Roman" w:cs="Times New Roman"/>
          <w:color w:val="000000" w:themeColor="text1"/>
          <w:sz w:val="28"/>
          <w:szCs w:val="28"/>
          <w:lang w:eastAsia="en-GB"/>
        </w:rPr>
        <w:t>7</w:t>
      </w:r>
      <w:r w:rsidR="00C22D23" w:rsidRPr="00F96B4F">
        <w:rPr>
          <w:rFonts w:ascii="Times New Roman" w:hAnsi="Times New Roman" w:cs="Times New Roman"/>
          <w:color w:val="000000" w:themeColor="text1"/>
          <w:sz w:val="28"/>
          <w:szCs w:val="28"/>
          <w:lang w:eastAsia="en-GB"/>
        </w:rPr>
        <w:t xml:space="preserve">. </w:t>
      </w:r>
      <w:r w:rsidR="00C22D23" w:rsidRPr="00F96B4F">
        <w:rPr>
          <w:rFonts w:ascii="Times New Roman" w:hAnsi="Times New Roman" w:cs="Times New Roman"/>
          <w:bCs/>
          <w:color w:val="000000" w:themeColor="text1"/>
          <w:sz w:val="28"/>
          <w:szCs w:val="28"/>
          <w:lang w:val="pt-BR"/>
        </w:rPr>
        <w:t xml:space="preserve">Trường có diện tích </w:t>
      </w:r>
      <w:r w:rsidR="00CC5DDE" w:rsidRPr="00F96B4F">
        <w:rPr>
          <w:rFonts w:ascii="Times New Roman" w:hAnsi="Times New Roman" w:cs="Times New Roman"/>
          <w:bCs/>
          <w:color w:val="000000" w:themeColor="text1"/>
          <w:sz w:val="28"/>
          <w:szCs w:val="28"/>
          <w:lang w:val="pt-BR"/>
        </w:rPr>
        <w:t>11560</w:t>
      </w:r>
      <w:r w:rsidR="00C22D23" w:rsidRPr="00F96B4F">
        <w:rPr>
          <w:rFonts w:ascii="Times New Roman" w:hAnsi="Times New Roman" w:cs="Times New Roman"/>
          <w:bCs/>
          <w:color w:val="000000" w:themeColor="text1"/>
          <w:sz w:val="28"/>
          <w:szCs w:val="28"/>
          <w:lang w:val="pt-BR"/>
        </w:rPr>
        <w:t xml:space="preserve"> m</w:t>
      </w:r>
      <w:r w:rsidR="00C22D23" w:rsidRPr="00F96B4F">
        <w:rPr>
          <w:rFonts w:ascii="Times New Roman" w:hAnsi="Times New Roman" w:cs="Times New Roman"/>
          <w:bCs/>
          <w:color w:val="000000" w:themeColor="text1"/>
          <w:sz w:val="28"/>
          <w:szCs w:val="28"/>
          <w:vertAlign w:val="superscript"/>
          <w:lang w:val="pt-BR"/>
        </w:rPr>
        <w:t>2</w:t>
      </w:r>
      <w:r w:rsidR="00C22D23" w:rsidRPr="00F96B4F">
        <w:rPr>
          <w:rFonts w:ascii="Times New Roman" w:hAnsi="Times New Roman" w:cs="Times New Roman"/>
          <w:bCs/>
          <w:color w:val="000000" w:themeColor="text1"/>
          <w:sz w:val="28"/>
          <w:szCs w:val="28"/>
          <w:lang w:val="pt-BR"/>
        </w:rPr>
        <w:t xml:space="preserve"> nằm trên địa bàn khu đô </w:t>
      </w:r>
      <w:r w:rsidR="00CC5DDE" w:rsidRPr="00F96B4F">
        <w:rPr>
          <w:rFonts w:ascii="Times New Roman" w:hAnsi="Times New Roman" w:cs="Times New Roman"/>
          <w:bCs/>
          <w:color w:val="000000" w:themeColor="text1"/>
          <w:sz w:val="28"/>
          <w:szCs w:val="28"/>
          <w:lang w:val="pt-BR"/>
        </w:rPr>
        <w:t xml:space="preserve">An Hưng </w:t>
      </w:r>
      <w:r w:rsidR="00C22D23" w:rsidRPr="00F96B4F">
        <w:rPr>
          <w:rFonts w:ascii="Times New Roman" w:hAnsi="Times New Roman" w:cs="Times New Roman"/>
          <w:bCs/>
          <w:color w:val="000000" w:themeColor="text1"/>
          <w:sz w:val="28"/>
          <w:szCs w:val="28"/>
          <w:lang w:val="pt-BR"/>
        </w:rPr>
        <w:t>phường Dương Nội quận Hà Đông.</w:t>
      </w:r>
    </w:p>
    <w:p w:rsidR="00FB69B1" w:rsidRPr="00874C1E" w:rsidRDefault="00FB69B1"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Thực tế, trong thời gian gần đây, trên địa bàn quận Hà Đông và các quận giáp ranh thuộc địa bàn thành phố Hà Nội, kinh tế phát triển n</w:t>
      </w:r>
      <w:r w:rsidR="0075575E" w:rsidRPr="00874C1E">
        <w:rPr>
          <w:rFonts w:ascii="Times New Roman" w:hAnsi="Times New Roman" w:cs="Times New Roman"/>
          <w:color w:val="000000"/>
          <w:sz w:val="28"/>
          <w:szCs w:val="28"/>
        </w:rPr>
        <w:t>hanh, dân số tăng nhanh</w:t>
      </w:r>
      <w:r w:rsidRPr="00874C1E">
        <w:rPr>
          <w:rFonts w:ascii="Times New Roman" w:hAnsi="Times New Roman" w:cs="Times New Roman"/>
          <w:color w:val="000000"/>
          <w:sz w:val="28"/>
          <w:szCs w:val="28"/>
        </w:rPr>
        <w:t xml:space="preserve"> do đó đã có nhiều ngôi trường mới được đầu tư xây dựng hiện đại</w:t>
      </w:r>
      <w:r w:rsidR="00FC5F62" w:rsidRPr="00874C1E">
        <w:rPr>
          <w:rFonts w:ascii="Times New Roman" w:hAnsi="Times New Roman" w:cs="Times New Roman"/>
          <w:color w:val="000000"/>
          <w:sz w:val="28"/>
          <w:szCs w:val="28"/>
        </w:rPr>
        <w:t xml:space="preserve"> trong đó có trường Tiểu học </w:t>
      </w:r>
      <w:r w:rsidR="00871F54">
        <w:rPr>
          <w:rFonts w:ascii="Times New Roman" w:hAnsi="Times New Roman" w:cs="Times New Roman"/>
          <w:color w:val="000000"/>
          <w:sz w:val="28"/>
          <w:szCs w:val="28"/>
        </w:rPr>
        <w:t>An Hưng</w:t>
      </w:r>
      <w:r w:rsidRPr="00874C1E">
        <w:rPr>
          <w:rFonts w:ascii="Times New Roman" w:hAnsi="Times New Roman" w:cs="Times New Roman"/>
          <w:color w:val="000000"/>
          <w:sz w:val="28"/>
          <w:szCs w:val="28"/>
        </w:rPr>
        <w:t xml:space="preserve">. Những ngôi trường mới ngày càng được xây dựng, đầu tư bề thế, khang trang, có đủ các trang thiết bị hiện đại đáp ứng nhu </w:t>
      </w:r>
      <w:r w:rsidRPr="00874C1E">
        <w:rPr>
          <w:rFonts w:ascii="Times New Roman" w:hAnsi="Times New Roman" w:cs="Times New Roman"/>
          <w:color w:val="000000"/>
          <w:sz w:val="28"/>
          <w:szCs w:val="28"/>
        </w:rPr>
        <w:lastRenderedPageBreak/>
        <w:t xml:space="preserve">cầu thực hiện đổi mới giáo dục phổ thông và bắt nhịp với thời đại công nghệ 4.0. Bên cạnh đó, giáo dục đã mở cửa với nước ngoài, nhiều trường Quốc tế hoặc các trường liên cấp do các tập đoàn lớn nước ngoài được thành lập. Giáo dục quốc dân không còn độc quyền như trước nữa, thêm vào đó có nhiều loại hình giáo dục mới như dân lập, liên cấp, </w:t>
      </w:r>
      <w:r w:rsidR="003C5C14" w:rsidRPr="00874C1E">
        <w:rPr>
          <w:rFonts w:ascii="Times New Roman" w:hAnsi="Times New Roman" w:cs="Times New Roman"/>
          <w:color w:val="000000"/>
          <w:sz w:val="28"/>
          <w:szCs w:val="28"/>
        </w:rPr>
        <w:t>liên kết có yếu tố nước ngoài, …</w:t>
      </w:r>
      <w:r w:rsidRPr="00874C1E">
        <w:rPr>
          <w:rFonts w:ascii="Times New Roman" w:hAnsi="Times New Roman" w:cs="Times New Roman"/>
          <w:color w:val="000000"/>
          <w:sz w:val="28"/>
          <w:szCs w:val="28"/>
        </w:rPr>
        <w:t xml:space="preserve"> Các vấn đề này cho thấy nhà trường đang gặp phải rất nhiều thách thức nếu không kịp đổi mới môi trường giáo dục để có thể thu hút học sinh vào học tại trường.</w:t>
      </w:r>
    </w:p>
    <w:p w:rsidR="00D47928" w:rsidRPr="00874C1E" w:rsidRDefault="00D47928" w:rsidP="006D5B5D">
      <w:pPr>
        <w:shd w:val="clear" w:color="auto" w:fill="FFFFFF"/>
        <w:spacing w:after="0" w:line="288" w:lineRule="auto"/>
        <w:ind w:firstLine="720"/>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Trên c</w:t>
      </w:r>
      <w:r w:rsidR="003F68A8" w:rsidRPr="00874C1E">
        <w:rPr>
          <w:rFonts w:ascii="Times New Roman" w:hAnsi="Times New Roman" w:cs="Times New Roman"/>
          <w:color w:val="000000"/>
          <w:sz w:val="28"/>
          <w:szCs w:val="28"/>
        </w:rPr>
        <w:t>ơ sở</w:t>
      </w:r>
      <w:r w:rsidR="00874C1E">
        <w:rPr>
          <w:rFonts w:ascii="Times New Roman" w:hAnsi="Times New Roman" w:cs="Times New Roman"/>
          <w:color w:val="000000"/>
          <w:sz w:val="28"/>
          <w:szCs w:val="28"/>
        </w:rPr>
        <w:t xml:space="preserve"> đó</w:t>
      </w:r>
      <w:r w:rsidR="003F68A8" w:rsidRPr="00874C1E">
        <w:rPr>
          <w:rFonts w:ascii="Times New Roman" w:hAnsi="Times New Roman" w:cs="Times New Roman"/>
          <w:color w:val="000000"/>
          <w:sz w:val="28"/>
          <w:szCs w:val="28"/>
        </w:rPr>
        <w:t>, trường Tiểu học</w:t>
      </w:r>
      <w:r w:rsidR="00FC5F62" w:rsidRPr="00874C1E">
        <w:rPr>
          <w:rFonts w:ascii="Times New Roman" w:hAnsi="Times New Roman" w:cs="Times New Roman"/>
          <w:color w:val="000000"/>
          <w:sz w:val="28"/>
          <w:szCs w:val="28"/>
        </w:rPr>
        <w:t xml:space="preserve"> </w:t>
      </w:r>
      <w:r w:rsidR="00871F54">
        <w:rPr>
          <w:rFonts w:ascii="Times New Roman" w:hAnsi="Times New Roman" w:cs="Times New Roman"/>
          <w:color w:val="000000"/>
          <w:sz w:val="28"/>
          <w:szCs w:val="28"/>
        </w:rPr>
        <w:t>An Hưng</w:t>
      </w:r>
      <w:r w:rsidR="00FC5F62" w:rsidRPr="00874C1E">
        <w:rPr>
          <w:rFonts w:ascii="Times New Roman" w:hAnsi="Times New Roman" w:cs="Times New Roman"/>
          <w:color w:val="000000"/>
          <w:sz w:val="28"/>
          <w:szCs w:val="28"/>
        </w:rPr>
        <w:t xml:space="preserve"> </w:t>
      </w:r>
      <w:r w:rsidRPr="00874C1E">
        <w:rPr>
          <w:rFonts w:ascii="Times New Roman" w:hAnsi="Times New Roman" w:cs="Times New Roman"/>
          <w:color w:val="000000"/>
          <w:sz w:val="28"/>
          <w:szCs w:val="28"/>
        </w:rPr>
        <w:t>xây dựng kế hoạch chiến lược phát triển giai đoạn</w:t>
      </w:r>
      <w:r w:rsidR="0075575E" w:rsidRPr="00874C1E">
        <w:rPr>
          <w:rFonts w:ascii="Times New Roman" w:hAnsi="Times New Roman" w:cs="Times New Roman"/>
          <w:color w:val="000000"/>
          <w:sz w:val="28"/>
          <w:szCs w:val="28"/>
        </w:rPr>
        <w:t xml:space="preserve"> 2017-</w:t>
      </w:r>
      <w:r w:rsidR="00FC5F62" w:rsidRPr="00874C1E">
        <w:rPr>
          <w:rFonts w:ascii="Times New Roman" w:hAnsi="Times New Roman" w:cs="Times New Roman"/>
          <w:color w:val="000000"/>
          <w:sz w:val="28"/>
          <w:szCs w:val="28"/>
        </w:rPr>
        <w:t>2022</w:t>
      </w:r>
      <w:r w:rsidR="004E2111" w:rsidRPr="00874C1E">
        <w:rPr>
          <w:rFonts w:ascii="Times New Roman" w:hAnsi="Times New Roman" w:cs="Times New Roman"/>
          <w:color w:val="000000"/>
          <w:sz w:val="28"/>
          <w:szCs w:val="28"/>
        </w:rPr>
        <w:t xml:space="preserve"> và tầm nhìn đến năm 2030</w:t>
      </w:r>
      <w:r w:rsidR="00B91D2F" w:rsidRPr="00874C1E">
        <w:rPr>
          <w:rFonts w:ascii="Times New Roman" w:hAnsi="Times New Roman" w:cs="Times New Roman"/>
          <w:color w:val="000000"/>
          <w:sz w:val="28"/>
          <w:szCs w:val="28"/>
        </w:rPr>
        <w:t>. Kế hoạch 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như toàn thể cán bộ, giáo viên, nhân viên và học sinh toàn trường</w:t>
      </w:r>
      <w:r w:rsidR="00B91D2F" w:rsidRPr="008D7CCA">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1D2F" w:rsidRPr="00874C1E">
        <w:rPr>
          <w:rFonts w:ascii="Times New Roman" w:hAnsi="Times New Roman" w:cs="Times New Roman"/>
          <w:color w:val="000000"/>
          <w:sz w:val="28"/>
          <w:szCs w:val="28"/>
        </w:rPr>
        <w:t>Xây dựng và triển khai kế hoạch chiế</w:t>
      </w:r>
      <w:r w:rsidR="00FC5F62" w:rsidRPr="00874C1E">
        <w:rPr>
          <w:rFonts w:ascii="Times New Roman" w:hAnsi="Times New Roman" w:cs="Times New Roman"/>
          <w:color w:val="000000"/>
          <w:sz w:val="28"/>
          <w:szCs w:val="28"/>
        </w:rPr>
        <w:t>n lược của trườ</w:t>
      </w:r>
      <w:r w:rsidR="00874C1E">
        <w:rPr>
          <w:rFonts w:ascii="Times New Roman" w:hAnsi="Times New Roman" w:cs="Times New Roman"/>
          <w:color w:val="000000"/>
          <w:sz w:val="28"/>
          <w:szCs w:val="28"/>
        </w:rPr>
        <w:t>ng Tiểu học</w:t>
      </w:r>
      <w:r w:rsidR="00FC5F62" w:rsidRPr="00874C1E">
        <w:rPr>
          <w:rFonts w:ascii="Times New Roman" w:hAnsi="Times New Roman" w:cs="Times New Roman"/>
          <w:color w:val="000000"/>
          <w:sz w:val="28"/>
          <w:szCs w:val="28"/>
        </w:rPr>
        <w:t xml:space="preserve"> </w:t>
      </w:r>
      <w:r w:rsidR="00871F54">
        <w:rPr>
          <w:rFonts w:ascii="Times New Roman" w:hAnsi="Times New Roman" w:cs="Times New Roman"/>
          <w:color w:val="000000"/>
          <w:sz w:val="28"/>
          <w:szCs w:val="28"/>
        </w:rPr>
        <w:t>An Hưng</w:t>
      </w:r>
      <w:r w:rsidR="00B91D2F" w:rsidRPr="00874C1E">
        <w:rPr>
          <w:rFonts w:ascii="Times New Roman" w:hAnsi="Times New Roman" w:cs="Times New Roman"/>
          <w:color w:val="000000"/>
          <w:sz w:val="28"/>
          <w:szCs w:val="28"/>
        </w:rPr>
        <w:t xml:space="preserve"> là hoạt động có ý nghĩa quan trọng trong</w:t>
      </w:r>
      <w:r w:rsidR="003F68A8" w:rsidRPr="00874C1E">
        <w:rPr>
          <w:rFonts w:ascii="Times New Roman" w:hAnsi="Times New Roman" w:cs="Times New Roman"/>
          <w:color w:val="000000"/>
          <w:sz w:val="28"/>
          <w:szCs w:val="28"/>
        </w:rPr>
        <w:t xml:space="preserve"> việc thực hiện chính sách của C</w:t>
      </w:r>
      <w:r w:rsidR="00B91D2F" w:rsidRPr="00874C1E">
        <w:rPr>
          <w:rFonts w:ascii="Times New Roman" w:hAnsi="Times New Roman" w:cs="Times New Roman"/>
          <w:color w:val="000000"/>
          <w:sz w:val="28"/>
          <w:szCs w:val="28"/>
        </w:rPr>
        <w:t>hính phủ về đổi mới giáo dục phổ thông, cùng với các cơ sở giáo dục của Hà Nội phát triển xứng tầm là trung tâm văn hóa, giáo dục của cả nước trong thời kì hội nhập và phát triển.</w:t>
      </w:r>
    </w:p>
    <w:p w:rsidR="003C5C14" w:rsidRPr="00874C1E" w:rsidRDefault="00874C1E"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I. TÌNH HÌNH NHÀ TRƯỜNG</w:t>
      </w:r>
      <w:r w:rsidR="00ED5DFA" w:rsidRPr="00874C1E">
        <w:rPr>
          <w:rFonts w:ascii="Times New Roman" w:hAnsi="Times New Roman" w:cs="Times New Roman"/>
          <w:b/>
          <w:color w:val="000000"/>
          <w:sz w:val="28"/>
          <w:szCs w:val="28"/>
        </w:rPr>
        <w:t>.</w:t>
      </w:r>
    </w:p>
    <w:p w:rsidR="003C5C14" w:rsidRPr="00874C1E" w:rsidRDefault="003C5C14"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1. </w:t>
      </w:r>
      <w:r w:rsidR="00ED5DFA" w:rsidRPr="00874C1E">
        <w:rPr>
          <w:rFonts w:ascii="Times New Roman" w:hAnsi="Times New Roman" w:cs="Times New Roman"/>
          <w:b/>
          <w:color w:val="000000"/>
          <w:sz w:val="28"/>
          <w:szCs w:val="28"/>
        </w:rPr>
        <w:t>Điểm mạnh.</w:t>
      </w:r>
    </w:p>
    <w:p w:rsidR="00736640" w:rsidRPr="00874C1E" w:rsidRDefault="003C5C14"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1.1 </w:t>
      </w:r>
      <w:r w:rsidR="00FB69B1" w:rsidRPr="00874C1E">
        <w:rPr>
          <w:rFonts w:ascii="Times New Roman" w:hAnsi="Times New Roman" w:cs="Times New Roman"/>
          <w:b/>
          <w:color w:val="000000"/>
          <w:sz w:val="28"/>
          <w:szCs w:val="28"/>
        </w:rPr>
        <w:t>Công tác</w:t>
      </w:r>
      <w:r w:rsidR="001B2060" w:rsidRPr="00874C1E">
        <w:rPr>
          <w:rFonts w:ascii="Times New Roman" w:hAnsi="Times New Roman" w:cs="Times New Roman"/>
          <w:b/>
          <w:color w:val="000000"/>
          <w:sz w:val="28"/>
          <w:szCs w:val="28"/>
        </w:rPr>
        <w:t xml:space="preserve"> quản lý và điều hành của Ban Giám hiệu</w:t>
      </w:r>
    </w:p>
    <w:p w:rsidR="00736640" w:rsidRPr="00874C1E" w:rsidRDefault="0073664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Ban Giám hiệu có tầm nhìn khoa học, sáng tạo. Kế hoạch dài hạn, trung hạn và ngắn hạn có tính khả thi, sát thực tế. Công tác tổ chức triển khai kiểm tra đánh giá sâu sát, thực chất và đổi mới, được sự tin tưởng cao của cán bộ, giáo viên, công nhân viên nhà trường, dám nghĩ, dám làm, dám chịu trách nhiệm.</w:t>
      </w:r>
    </w:p>
    <w:p w:rsidR="001B2060" w:rsidRPr="00874C1E" w:rsidRDefault="00FC5F62"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Ban Giám hiệu</w:t>
      </w:r>
      <w:r w:rsidR="001B2060" w:rsidRPr="00874C1E">
        <w:rPr>
          <w:rFonts w:ascii="Times New Roman" w:hAnsi="Times New Roman" w:cs="Times New Roman"/>
          <w:color w:val="000000"/>
          <w:sz w:val="28"/>
          <w:szCs w:val="28"/>
        </w:rPr>
        <w:t>:</w:t>
      </w:r>
      <w:r w:rsidRPr="00874C1E">
        <w:rPr>
          <w:rFonts w:ascii="Times New Roman" w:hAnsi="Times New Roman" w:cs="Times New Roman"/>
          <w:color w:val="000000"/>
          <w:sz w:val="28"/>
          <w:szCs w:val="28"/>
        </w:rPr>
        <w:t xml:space="preserve"> đều</w:t>
      </w:r>
      <w:r w:rsidR="003F68A8" w:rsidRPr="00874C1E">
        <w:rPr>
          <w:rFonts w:ascii="Times New Roman" w:hAnsi="Times New Roman" w:cs="Times New Roman"/>
          <w:color w:val="000000"/>
          <w:sz w:val="28"/>
          <w:szCs w:val="28"/>
        </w:rPr>
        <w:t xml:space="preserve"> có trình độ chuyên môn cử nhân: đồng chí Hiệu trưởng </w:t>
      </w:r>
      <w:r w:rsidR="00871F54">
        <w:rPr>
          <w:rFonts w:ascii="Times New Roman" w:hAnsi="Times New Roman" w:cs="Times New Roman"/>
          <w:color w:val="000000"/>
          <w:sz w:val="28"/>
          <w:szCs w:val="28"/>
        </w:rPr>
        <w:t>Cao Thị Lan Hương</w:t>
      </w:r>
      <w:r w:rsidR="003F68A8" w:rsidRPr="00874C1E">
        <w:rPr>
          <w:rFonts w:ascii="Times New Roman" w:hAnsi="Times New Roman" w:cs="Times New Roman"/>
          <w:color w:val="000000"/>
          <w:sz w:val="28"/>
          <w:szCs w:val="28"/>
        </w:rPr>
        <w:t xml:space="preserve"> có trình độ Cử nhận chuyên ngành </w:t>
      </w:r>
      <w:r w:rsidR="00871F54">
        <w:rPr>
          <w:rFonts w:ascii="Times New Roman" w:hAnsi="Times New Roman" w:cs="Times New Roman"/>
          <w:color w:val="000000"/>
          <w:sz w:val="28"/>
          <w:szCs w:val="28"/>
        </w:rPr>
        <w:t>Quản lý giáo dục</w:t>
      </w:r>
      <w:r w:rsidR="00F96B4F">
        <w:rPr>
          <w:rFonts w:ascii="Times New Roman" w:hAnsi="Times New Roman" w:cs="Times New Roman"/>
          <w:color w:val="000000"/>
          <w:sz w:val="28"/>
          <w:szCs w:val="28"/>
        </w:rPr>
        <w:t xml:space="preserve"> và trung cấp chính trị</w:t>
      </w:r>
      <w:r w:rsidR="003F68A8" w:rsidRPr="00874C1E">
        <w:rPr>
          <w:rFonts w:ascii="Times New Roman" w:hAnsi="Times New Roman" w:cs="Times New Roman"/>
          <w:color w:val="000000"/>
          <w:sz w:val="28"/>
          <w:szCs w:val="28"/>
        </w:rPr>
        <w:t xml:space="preserve">; đồng chí </w:t>
      </w:r>
      <w:r w:rsidR="00871F54">
        <w:rPr>
          <w:rFonts w:ascii="Times New Roman" w:hAnsi="Times New Roman" w:cs="Times New Roman"/>
          <w:color w:val="000000"/>
          <w:sz w:val="28"/>
          <w:szCs w:val="28"/>
        </w:rPr>
        <w:t>Nguyễn Thị Mai Hương</w:t>
      </w:r>
      <w:r w:rsidR="003F68A8" w:rsidRPr="00874C1E">
        <w:rPr>
          <w:rFonts w:ascii="Times New Roman" w:hAnsi="Times New Roman" w:cs="Times New Roman"/>
          <w:color w:val="000000"/>
          <w:sz w:val="28"/>
          <w:szCs w:val="28"/>
        </w:rPr>
        <w:t xml:space="preserve"> trình độ chuyên môn Cử nhân chuyên ngành Giáo dục Tiểu học và Trung cấp Chính trị. Đồng chí Hiệu trưởng có tầm nhìn chiến lược, t</w:t>
      </w:r>
      <w:r w:rsidR="001B2060" w:rsidRPr="00874C1E">
        <w:rPr>
          <w:rFonts w:ascii="Times New Roman" w:hAnsi="Times New Roman" w:cs="Times New Roman"/>
          <w:color w:val="000000"/>
          <w:sz w:val="28"/>
          <w:szCs w:val="28"/>
        </w:rPr>
        <w:t>rong công tác chỉ đạo, điều hành luôn chủ động, có kế hoạch cụ thể, dám nghĩ, dám làm, dám chịu trách nhiệm.</w:t>
      </w:r>
    </w:p>
    <w:p w:rsidR="001B2060" w:rsidRPr="00874C1E" w:rsidRDefault="001B206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Công tác tổ chức triển khai đánh giá sâu sát, thực chất và đổi mới. Khi thực hiện luôn chủ động điều chỉnh kế hoạch kịp thời, sát với thực tế. Nhận được sự đồng thuận, tin tưởng của giáo viên, nhân viên và cha mẹ học sinh.</w:t>
      </w:r>
    </w:p>
    <w:p w:rsidR="001B2060" w:rsidRPr="00874C1E" w:rsidRDefault="001B2060"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74C1E">
        <w:rPr>
          <w:rFonts w:ascii="Times New Roman" w:hAnsi="Times New Roman" w:cs="Times New Roman"/>
          <w:b/>
          <w:color w:val="000000"/>
          <w:sz w:val="28"/>
          <w:szCs w:val="28"/>
        </w:rPr>
        <w:t>.2 Đội ngũ giáo viên, nhân viên</w:t>
      </w:r>
    </w:p>
    <w:p w:rsidR="000E2B6C" w:rsidRPr="00874C1E" w:rsidRDefault="00DB123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0E2B6C" w:rsidRPr="00874C1E">
        <w:rPr>
          <w:rFonts w:ascii="Times New Roman" w:hAnsi="Times New Roman" w:cs="Times New Roman"/>
          <w:color w:val="000000"/>
          <w:sz w:val="28"/>
          <w:szCs w:val="28"/>
        </w:rPr>
        <w:t>Đội ngũ cán bộ, giáo viên, công nhân viên: nhiệt tình, có trách nhiệm, yêu nghề, gắn bó với nhà trường mong muốn nhà trường phát triển, chất lượng chuyên môn và nghiệp</w:t>
      </w:r>
      <w:r w:rsidR="00736640" w:rsidRPr="00874C1E">
        <w:rPr>
          <w:rFonts w:ascii="Times New Roman" w:hAnsi="Times New Roman" w:cs="Times New Roman"/>
          <w:color w:val="000000"/>
          <w:sz w:val="28"/>
          <w:szCs w:val="28"/>
        </w:rPr>
        <w:t xml:space="preserve"> vụ sư phạm đa số đáp ứng được yêu cầu đổi mới giáo dục.</w:t>
      </w:r>
    </w:p>
    <w:p w:rsidR="001B2060" w:rsidRPr="00874C1E" w:rsidRDefault="00DB123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lastRenderedPageBreak/>
        <w:t xml:space="preserve">- </w:t>
      </w:r>
      <w:r w:rsidR="001B2060" w:rsidRPr="00874C1E">
        <w:rPr>
          <w:rFonts w:ascii="Times New Roman" w:hAnsi="Times New Roman" w:cs="Times New Roman"/>
          <w:color w:val="000000"/>
          <w:sz w:val="28"/>
          <w:szCs w:val="28"/>
        </w:rPr>
        <w:t>Là một tập thể đoàn kết, nhiệt tình, có trách nhiệm, yêu nghề, gắn bó với nhà trường, mong muốn nhà trường được phát triển, chất lượng chuyên môn và nghiệp vụ sư phạm đáp ứng được yêu cầu đổi mới giáo dục</w:t>
      </w:r>
    </w:p>
    <w:p w:rsidR="00515F01" w:rsidRPr="00874C1E" w:rsidRDefault="00874C1E" w:rsidP="006D5B5D">
      <w:pPr>
        <w:shd w:val="clear" w:color="auto" w:fill="FFFFFF"/>
        <w:spacing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Trong công tác</w:t>
      </w:r>
      <w:r w:rsidR="00515F01" w:rsidRPr="00874C1E">
        <w:rPr>
          <w:rFonts w:ascii="Times New Roman" w:hAnsi="Times New Roman" w:cs="Times New Roman"/>
          <w:color w:val="000000"/>
          <w:sz w:val="28"/>
          <w:szCs w:val="28"/>
        </w:rPr>
        <w:t>: chấp hành tốt kỉ luật lao động, quy chế chuyên môn, năng động sáng tạo, có tinh thần chia sẻ cũng như hợp tác với đồng nghiệp, luôn có ý thức tự học, tự bồi dưỡng nghiệp vụ, luôn có ý thức đổi mới giảng dạy theo hướng phát triển năng lực của người học.</w:t>
      </w:r>
    </w:p>
    <w:p w:rsidR="00736640" w:rsidRPr="00973B41" w:rsidRDefault="00515F01"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73B41">
        <w:rPr>
          <w:rFonts w:ascii="Times New Roman" w:hAnsi="Times New Roman" w:cs="Times New Roman"/>
          <w:color w:val="000000"/>
          <w:sz w:val="28"/>
          <w:szCs w:val="28"/>
        </w:rPr>
        <w:t xml:space="preserve">.3 </w:t>
      </w:r>
      <w:r w:rsidR="00583A85" w:rsidRPr="00973B41">
        <w:rPr>
          <w:rFonts w:ascii="Times New Roman" w:hAnsi="Times New Roman" w:cs="Times New Roman"/>
          <w:color w:val="000000"/>
          <w:sz w:val="28"/>
          <w:szCs w:val="28"/>
        </w:rPr>
        <w:t xml:space="preserve">Cơ sở vật chất </w:t>
      </w:r>
      <w:r w:rsidR="009163D9" w:rsidRPr="00973B41">
        <w:rPr>
          <w:rFonts w:ascii="Times New Roman" w:hAnsi="Times New Roman" w:cs="Times New Roman"/>
          <w:color w:val="000000"/>
          <w:sz w:val="28"/>
          <w:szCs w:val="28"/>
        </w:rPr>
        <w:t>(Tính tại thời điểm 8/2017)</w:t>
      </w:r>
    </w:p>
    <w:p w:rsidR="00F956AF" w:rsidRPr="001B0F02" w:rsidRDefault="001B0F02" w:rsidP="00F956AF">
      <w:pPr>
        <w:shd w:val="clear" w:color="auto" w:fill="FFFFFF"/>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F956AF" w:rsidRPr="001B0F02">
        <w:rPr>
          <w:rFonts w:ascii="Times New Roman" w:hAnsi="Times New Roman" w:cs="Times New Roman"/>
          <w:sz w:val="28"/>
          <w:szCs w:val="28"/>
        </w:rPr>
        <w:t xml:space="preserve">+   </w:t>
      </w:r>
      <w:r w:rsidRPr="001B0F02">
        <w:rPr>
          <w:rFonts w:ascii="Times New Roman" w:hAnsi="Times New Roman" w:cs="Times New Roman"/>
          <w:sz w:val="28"/>
          <w:szCs w:val="28"/>
          <w:lang w:val="vi-VN"/>
        </w:rPr>
        <w:t>Phòng thư viện</w:t>
      </w:r>
      <w:r w:rsidR="00F956AF" w:rsidRPr="001B0F02">
        <w:rPr>
          <w:rFonts w:ascii="Times New Roman" w:hAnsi="Times New Roman" w:cs="Times New Roman"/>
          <w:sz w:val="28"/>
          <w:szCs w:val="28"/>
        </w:rPr>
        <w:t xml:space="preserve">: 01 ; </w:t>
      </w:r>
      <w:r w:rsidRPr="001B0F02">
        <w:rPr>
          <w:rFonts w:ascii="Times New Roman" w:hAnsi="Times New Roman" w:cs="Times New Roman"/>
          <w:sz w:val="28"/>
          <w:szCs w:val="28"/>
          <w:lang w:val="vi-VN"/>
        </w:rPr>
        <w:t>diện tích</w:t>
      </w:r>
      <w:r w:rsidRPr="001B0F02">
        <w:rPr>
          <w:rFonts w:ascii="Times New Roman" w:hAnsi="Times New Roman" w:cs="Times New Roman"/>
          <w:sz w:val="28"/>
          <w:szCs w:val="28"/>
        </w:rPr>
        <w:t>: 134 (m</w:t>
      </w:r>
      <w:r w:rsidRPr="001B0F02">
        <w:rPr>
          <w:rFonts w:ascii="Times New Roman" w:hAnsi="Times New Roman" w:cs="Times New Roman"/>
          <w:sz w:val="28"/>
          <w:szCs w:val="28"/>
          <w:vertAlign w:val="superscript"/>
          <w:lang w:val="vi-VN"/>
        </w:rPr>
        <w:t>2</w:t>
      </w:r>
      <w:r w:rsidR="00F956AF" w:rsidRPr="001B0F02">
        <w:rPr>
          <w:rFonts w:ascii="Times New Roman" w:hAnsi="Times New Roman" w:cs="Times New Roman"/>
          <w:sz w:val="28"/>
          <w:szCs w:val="28"/>
        </w:rPr>
        <w:t>)</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Phòng thiết bị giáo dục: Số lượng: 1; Diện tích: 45m2</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Phòng truyền thống: Số lượng: 1; Diện tích : 90 m2</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Phòng hỗ trợ học sinh khuyết tật: Số lượng: 1; Diện tích : 32,7m2</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Phòng y tế: Số lượng: 1; Diện tích : 32,7 m2</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w:t>
      </w:r>
      <w:r w:rsidR="001B0F02" w:rsidRPr="001B0F02">
        <w:rPr>
          <w:rFonts w:ascii="Times New Roman" w:hAnsi="Times New Roman" w:cs="Times New Roman"/>
          <w:sz w:val="28"/>
          <w:szCs w:val="28"/>
          <w:lang w:val="vi-VN"/>
        </w:rPr>
        <w:t>Phòng máy</w:t>
      </w:r>
      <w:r w:rsidRPr="001B0F02">
        <w:rPr>
          <w:rFonts w:ascii="Times New Roman" w:hAnsi="Times New Roman" w:cs="Times New Roman"/>
          <w:sz w:val="28"/>
          <w:szCs w:val="28"/>
        </w:rPr>
        <w:t xml:space="preserve"> vi tính: </w:t>
      </w:r>
      <w:r w:rsidR="001B0F02" w:rsidRPr="001B0F02">
        <w:rPr>
          <w:rFonts w:ascii="Times New Roman" w:hAnsi="Times New Roman" w:cs="Times New Roman"/>
          <w:sz w:val="28"/>
          <w:szCs w:val="28"/>
        </w:rPr>
        <w:t>Số lượng</w:t>
      </w:r>
      <w:r w:rsidRPr="001B0F02">
        <w:rPr>
          <w:rFonts w:ascii="Times New Roman" w:hAnsi="Times New Roman" w:cs="Times New Roman"/>
          <w:sz w:val="28"/>
          <w:szCs w:val="28"/>
        </w:rPr>
        <w:t xml:space="preserve">: 01; </w:t>
      </w:r>
      <w:r w:rsidR="001B0F02" w:rsidRPr="001B0F02">
        <w:rPr>
          <w:rFonts w:ascii="Times New Roman" w:hAnsi="Times New Roman" w:cs="Times New Roman"/>
          <w:sz w:val="28"/>
          <w:szCs w:val="28"/>
        </w:rPr>
        <w:t>Diện tích</w:t>
      </w:r>
      <w:r w:rsidRPr="001B0F02">
        <w:rPr>
          <w:rFonts w:ascii="Times New Roman" w:hAnsi="Times New Roman" w:cs="Times New Roman"/>
          <w:sz w:val="28"/>
          <w:szCs w:val="28"/>
        </w:rPr>
        <w:t>:45 (m2)</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Tiếng Anh: Số lượng: 1; Diện tích:45m2</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Âm nhạc: Số lượng: 1; Diện tích : 67m2</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Mĩ thuật: Số lượng: 1; Diện tích : 37m2</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Phòng đa năng: Số lượng: 1; Diện tích: 346m2</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Các phòng hoạt động giáo dục khác:</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w:t>
      </w:r>
      <w:r w:rsidR="001B0F02" w:rsidRPr="001B0F02">
        <w:rPr>
          <w:rFonts w:ascii="Times New Roman" w:hAnsi="Times New Roman" w:cs="Times New Roman"/>
          <w:sz w:val="28"/>
          <w:szCs w:val="28"/>
          <w:lang w:val="vi-VN"/>
        </w:rPr>
        <w:t>Phòng ban giám hiệu</w:t>
      </w:r>
      <w:r w:rsidRPr="001B0F02">
        <w:rPr>
          <w:rFonts w:ascii="Times New Roman" w:hAnsi="Times New Roman" w:cs="Times New Roman"/>
          <w:sz w:val="28"/>
          <w:szCs w:val="28"/>
        </w:rPr>
        <w:t xml:space="preserve">: </w:t>
      </w:r>
      <w:r w:rsidR="001B0F02" w:rsidRPr="001B0F02">
        <w:rPr>
          <w:rFonts w:ascii="Times New Roman" w:hAnsi="Times New Roman" w:cs="Times New Roman"/>
          <w:sz w:val="28"/>
          <w:szCs w:val="28"/>
          <w:lang w:val="vi-VN"/>
        </w:rPr>
        <w:t>Số lượng</w:t>
      </w:r>
      <w:r w:rsidRPr="001B0F02">
        <w:rPr>
          <w:rFonts w:ascii="Times New Roman" w:hAnsi="Times New Roman" w:cs="Times New Roman"/>
          <w:sz w:val="28"/>
          <w:szCs w:val="28"/>
        </w:rPr>
        <w:t xml:space="preserve">: 03 ; </w:t>
      </w:r>
      <w:r w:rsidR="001B0F02" w:rsidRPr="001B0F02">
        <w:rPr>
          <w:rFonts w:ascii="Times New Roman" w:hAnsi="Times New Roman" w:cs="Times New Roman"/>
          <w:sz w:val="28"/>
          <w:szCs w:val="28"/>
          <w:lang w:val="vi-VN"/>
        </w:rPr>
        <w:t>Diện tích</w:t>
      </w:r>
      <w:r w:rsidRPr="001B0F02">
        <w:rPr>
          <w:rFonts w:ascii="Times New Roman" w:hAnsi="Times New Roman" w:cs="Times New Roman"/>
          <w:sz w:val="28"/>
          <w:szCs w:val="28"/>
        </w:rPr>
        <w:t>: 73 (m2)</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w:t>
      </w:r>
      <w:r w:rsidR="001B0F02" w:rsidRPr="001B0F02">
        <w:rPr>
          <w:rFonts w:ascii="Times New Roman" w:hAnsi="Times New Roman" w:cs="Times New Roman"/>
          <w:sz w:val="28"/>
          <w:szCs w:val="28"/>
          <w:lang w:val="vi-VN"/>
        </w:rPr>
        <w:t>Phòng hội đồng</w:t>
      </w:r>
      <w:r w:rsidRPr="001B0F02">
        <w:rPr>
          <w:rFonts w:ascii="Times New Roman" w:hAnsi="Times New Roman" w:cs="Times New Roman"/>
          <w:sz w:val="28"/>
          <w:szCs w:val="28"/>
        </w:rPr>
        <w:t xml:space="preserve">: </w:t>
      </w:r>
      <w:r w:rsidR="001B0F02" w:rsidRPr="001B0F02">
        <w:rPr>
          <w:rFonts w:ascii="Times New Roman" w:hAnsi="Times New Roman" w:cs="Times New Roman"/>
          <w:sz w:val="28"/>
          <w:szCs w:val="28"/>
          <w:lang w:val="vi-VN"/>
        </w:rPr>
        <w:t>Số lượng</w:t>
      </w:r>
      <w:r w:rsidRPr="001B0F02">
        <w:rPr>
          <w:rFonts w:ascii="Times New Roman" w:hAnsi="Times New Roman" w:cs="Times New Roman"/>
          <w:sz w:val="28"/>
          <w:szCs w:val="28"/>
        </w:rPr>
        <w:t xml:space="preserve">: 01 ; </w:t>
      </w:r>
      <w:r w:rsidR="001B0F02" w:rsidRPr="001B0F02">
        <w:rPr>
          <w:rFonts w:ascii="Times New Roman" w:hAnsi="Times New Roman" w:cs="Times New Roman"/>
          <w:sz w:val="28"/>
          <w:szCs w:val="28"/>
          <w:lang w:val="vi-VN"/>
        </w:rPr>
        <w:t>Diện tích</w:t>
      </w:r>
      <w:r w:rsidRPr="001B0F02">
        <w:rPr>
          <w:rFonts w:ascii="Times New Roman" w:hAnsi="Times New Roman" w:cs="Times New Roman"/>
          <w:sz w:val="28"/>
          <w:szCs w:val="28"/>
        </w:rPr>
        <w:t xml:space="preserve">: 90 (m2)   </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Phòng nghỉ giáo viên: Số lượng: 04; Diện tích: 56,8 m2</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Văn phòng: Số lượng: 1; Diện tích: 44 m2</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Bếp + nhà ăn: Số lượng: 1; Diện tích:  420m2</w:t>
      </w:r>
    </w:p>
    <w:p w:rsidR="00F956AF" w:rsidRPr="001B0F02" w:rsidRDefault="00F956AF" w:rsidP="00F956AF">
      <w:pPr>
        <w:shd w:val="clear" w:color="auto" w:fill="FFFFFF"/>
        <w:spacing w:after="0" w:line="288" w:lineRule="auto"/>
        <w:ind w:firstLine="720"/>
        <w:jc w:val="both"/>
        <w:rPr>
          <w:rFonts w:ascii="Times New Roman" w:hAnsi="Times New Roman" w:cs="Times New Roman"/>
          <w:sz w:val="28"/>
          <w:szCs w:val="28"/>
        </w:rPr>
      </w:pPr>
      <w:r w:rsidRPr="001B0F02">
        <w:rPr>
          <w:rFonts w:ascii="Times New Roman" w:hAnsi="Times New Roman" w:cs="Times New Roman"/>
          <w:sz w:val="28"/>
          <w:szCs w:val="28"/>
        </w:rPr>
        <w:t xml:space="preserve">       + Phòng bảo vệ:  Số lượng: 1; Diện tích: 15 m2</w:t>
      </w:r>
    </w:p>
    <w:p w:rsidR="00736640" w:rsidRPr="00F96B4F" w:rsidRDefault="00F956AF" w:rsidP="00F956AF">
      <w:pPr>
        <w:shd w:val="clear" w:color="auto" w:fill="FFFFFF"/>
        <w:spacing w:after="0" w:line="288" w:lineRule="auto"/>
        <w:ind w:firstLine="720"/>
        <w:jc w:val="both"/>
        <w:rPr>
          <w:rFonts w:ascii="Times New Roman" w:hAnsi="Times New Roman" w:cs="Times New Roman"/>
          <w:color w:val="C00000"/>
          <w:sz w:val="28"/>
          <w:szCs w:val="28"/>
        </w:rPr>
      </w:pPr>
      <w:r w:rsidRPr="001B0F02">
        <w:rPr>
          <w:rFonts w:ascii="Times New Roman" w:hAnsi="Times New Roman" w:cs="Times New Roman"/>
          <w:sz w:val="28"/>
          <w:szCs w:val="28"/>
        </w:rPr>
        <w:t xml:space="preserve">        + Nhà vệ sinh: Số lượng: </w:t>
      </w:r>
      <w:r w:rsidR="001B0F02" w:rsidRPr="001B0F02">
        <w:rPr>
          <w:rFonts w:ascii="Times New Roman" w:hAnsi="Times New Roman" w:cs="Times New Roman"/>
          <w:sz w:val="28"/>
          <w:szCs w:val="28"/>
          <w:lang w:val="vi-VN"/>
        </w:rPr>
        <w:t>18</w:t>
      </w:r>
      <w:r w:rsidR="001B0F02" w:rsidRPr="001B0F02">
        <w:rPr>
          <w:rFonts w:ascii="Times New Roman" w:hAnsi="Times New Roman" w:cs="Times New Roman"/>
          <w:sz w:val="28"/>
          <w:szCs w:val="28"/>
        </w:rPr>
        <w:t xml:space="preserve"> cái;</w:t>
      </w:r>
      <w:r w:rsidR="001B0F02">
        <w:rPr>
          <w:rFonts w:ascii="Times New Roman" w:hAnsi="Times New Roman" w:cs="Times New Roman"/>
          <w:color w:val="FF0000"/>
          <w:sz w:val="28"/>
          <w:szCs w:val="28"/>
        </w:rPr>
        <w:t xml:space="preserve"> </w:t>
      </w:r>
      <w:r w:rsidR="00736640" w:rsidRPr="00874C1E">
        <w:rPr>
          <w:rFonts w:ascii="Times New Roman" w:hAnsi="Times New Roman" w:cs="Times New Roman"/>
          <w:color w:val="000000"/>
          <w:sz w:val="28"/>
          <w:szCs w:val="28"/>
        </w:rPr>
        <w:t>Cơ sở vật chất bước đầu đã đáp ứng được yêu cầu dạy và học trong giai đoạn hiện tạ</w:t>
      </w:r>
      <w:r w:rsidR="001B0F02">
        <w:rPr>
          <w:rFonts w:ascii="Times New Roman" w:hAnsi="Times New Roman" w:cs="Times New Roman"/>
          <w:color w:val="000000"/>
          <w:sz w:val="28"/>
          <w:szCs w:val="28"/>
        </w:rPr>
        <w:t>i.</w:t>
      </w:r>
    </w:p>
    <w:p w:rsidR="00FB69B1" w:rsidRPr="00874C1E" w:rsidRDefault="00DB1230" w:rsidP="006D5B5D">
      <w:pPr>
        <w:shd w:val="clear" w:color="auto" w:fill="FFFFFF"/>
        <w:spacing w:after="0" w:line="288" w:lineRule="auto"/>
        <w:ind w:firstLine="720"/>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Nhà trường nằm ở vùng ven</w:t>
      </w:r>
      <w:r w:rsidR="00583A85" w:rsidRPr="00874C1E">
        <w:rPr>
          <w:rFonts w:ascii="Times New Roman" w:hAnsi="Times New Roman" w:cs="Times New Roman"/>
          <w:color w:val="000000"/>
          <w:sz w:val="28"/>
          <w:szCs w:val="28"/>
        </w:rPr>
        <w:t xml:space="preserve"> của quận Hà Đông, diện tích </w:t>
      </w:r>
      <w:r w:rsidR="00A253B5">
        <w:rPr>
          <w:rFonts w:ascii="Times New Roman" w:hAnsi="Times New Roman" w:cs="Times New Roman"/>
          <w:color w:val="000000"/>
          <w:sz w:val="28"/>
          <w:szCs w:val="28"/>
        </w:rPr>
        <w:t>11556</w:t>
      </w:r>
      <w:r w:rsidR="00B66939" w:rsidRPr="00874C1E">
        <w:rPr>
          <w:rFonts w:ascii="Times New Roman" w:hAnsi="Times New Roman" w:cs="Times New Roman"/>
          <w:color w:val="000000"/>
          <w:sz w:val="28"/>
          <w:szCs w:val="28"/>
        </w:rPr>
        <w:t>m</w:t>
      </w:r>
      <w:r w:rsidR="00871F54">
        <w:rPr>
          <w:rFonts w:ascii="Times New Roman" w:hAnsi="Times New Roman" w:cs="Times New Roman"/>
          <w:color w:val="000000"/>
          <w:sz w:val="28"/>
          <w:szCs w:val="28"/>
          <w:vertAlign w:val="superscript"/>
        </w:rPr>
        <w:t>2</w:t>
      </w:r>
      <w:r w:rsidRPr="00874C1E">
        <w:rPr>
          <w:rFonts w:ascii="Times New Roman" w:hAnsi="Times New Roman" w:cs="Times New Roman"/>
          <w:color w:val="000000"/>
          <w:sz w:val="28"/>
          <w:szCs w:val="28"/>
        </w:rPr>
        <w:t xml:space="preserve"> và </w:t>
      </w:r>
      <w:r w:rsidR="00583A85" w:rsidRPr="00874C1E">
        <w:rPr>
          <w:rFonts w:ascii="Times New Roman" w:hAnsi="Times New Roman" w:cs="Times New Roman"/>
          <w:color w:val="000000"/>
          <w:sz w:val="28"/>
          <w:szCs w:val="28"/>
        </w:rPr>
        <w:t xml:space="preserve">được xây dựng </w:t>
      </w:r>
      <w:r w:rsidRPr="00874C1E">
        <w:rPr>
          <w:rFonts w:ascii="Times New Roman" w:hAnsi="Times New Roman" w:cs="Times New Roman"/>
          <w:color w:val="000000"/>
          <w:sz w:val="28"/>
          <w:szCs w:val="28"/>
        </w:rPr>
        <w:t>mới hoàn toàn nên khuôn viên gọn gàng, đẹp,</w:t>
      </w:r>
      <w:r w:rsidR="00583A85" w:rsidRPr="00874C1E">
        <w:rPr>
          <w:rFonts w:ascii="Times New Roman" w:hAnsi="Times New Roman" w:cs="Times New Roman"/>
          <w:color w:val="000000"/>
          <w:sz w:val="28"/>
          <w:szCs w:val="28"/>
        </w:rPr>
        <w:t xml:space="preserve"> có nhiều chậu hoa cây cảnh </w:t>
      </w:r>
      <w:r w:rsidRPr="00874C1E">
        <w:rPr>
          <w:rFonts w:ascii="Times New Roman" w:hAnsi="Times New Roman" w:cs="Times New Roman"/>
          <w:color w:val="000000"/>
          <w:sz w:val="28"/>
          <w:szCs w:val="28"/>
        </w:rPr>
        <w:t>và mang phong cách hiện đại so với các trường trong quận cũng như với các trường trên địa bàn Thành phố Hà Nội.</w:t>
      </w:r>
      <w:r w:rsidR="00583A85" w:rsidRPr="00874C1E">
        <w:rPr>
          <w:rFonts w:ascii="Times New Roman" w:hAnsi="Times New Roman" w:cs="Times New Roman"/>
          <w:color w:val="000000"/>
          <w:sz w:val="28"/>
          <w:szCs w:val="28"/>
        </w:rPr>
        <w:t xml:space="preserve"> Phòng học có đủ ánh sáng, trang thiết bị hỗ trợ hoạt động học tập đầy đủ đáp ứng nhu cầu ứng dụng công </w:t>
      </w:r>
      <w:r w:rsidR="00B66939" w:rsidRPr="00874C1E">
        <w:rPr>
          <w:rFonts w:ascii="Times New Roman" w:hAnsi="Times New Roman" w:cs="Times New Roman"/>
          <w:color w:val="000000"/>
          <w:sz w:val="28"/>
          <w:szCs w:val="28"/>
        </w:rPr>
        <w:t>nghệ</w:t>
      </w:r>
      <w:r w:rsidR="00B8434C">
        <w:rPr>
          <w:rFonts w:ascii="Times New Roman" w:hAnsi="Times New Roman" w:cs="Times New Roman"/>
          <w:color w:val="000000"/>
          <w:sz w:val="28"/>
          <w:szCs w:val="28"/>
        </w:rPr>
        <w:t xml:space="preserve"> thông tin</w:t>
      </w:r>
      <w:r w:rsidR="00B66939" w:rsidRPr="00874C1E">
        <w:rPr>
          <w:rFonts w:ascii="Times New Roman" w:hAnsi="Times New Roman" w:cs="Times New Roman"/>
          <w:color w:val="000000"/>
          <w:sz w:val="28"/>
          <w:szCs w:val="28"/>
        </w:rPr>
        <w:t xml:space="preserve"> trong giảng dạy. Hệ thống các phòng học, phòng chức năng, phòng hỗ trợ học tập và khối phòng hành chính quản trị có đầy đủ.</w:t>
      </w:r>
    </w:p>
    <w:p w:rsidR="00307CC4" w:rsidRPr="00973B41" w:rsidRDefault="00307CC4"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 Điểm hạn chế</w:t>
      </w:r>
    </w:p>
    <w:p w:rsidR="00307CC4" w:rsidRPr="00874C1E" w:rsidRDefault="00307CC4"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2.1 Việc tổ chức, quản lý</w:t>
      </w:r>
      <w:r w:rsidR="003C5C14" w:rsidRPr="00874C1E">
        <w:rPr>
          <w:rFonts w:ascii="Times New Roman" w:hAnsi="Times New Roman" w:cs="Times New Roman"/>
          <w:color w:val="000000"/>
          <w:sz w:val="28"/>
          <w:szCs w:val="28"/>
        </w:rPr>
        <w:t xml:space="preserve"> và điều hành của Ban giám hiệu</w:t>
      </w:r>
      <w:r w:rsidRPr="00874C1E">
        <w:rPr>
          <w:rFonts w:ascii="Times New Roman" w:hAnsi="Times New Roman" w:cs="Times New Roman"/>
          <w:color w:val="000000"/>
          <w:sz w:val="28"/>
          <w:szCs w:val="28"/>
        </w:rPr>
        <w:t>:</w:t>
      </w:r>
      <w:r w:rsidR="003C5C14" w:rsidRPr="00874C1E">
        <w:rPr>
          <w:rFonts w:ascii="Times New Roman" w:hAnsi="Times New Roman" w:cs="Times New Roman"/>
          <w:color w:val="000000"/>
          <w:sz w:val="28"/>
          <w:szCs w:val="28"/>
        </w:rPr>
        <w:t xml:space="preserve"> </w:t>
      </w:r>
      <w:r w:rsidR="00DB1230" w:rsidRPr="00874C1E">
        <w:rPr>
          <w:rFonts w:ascii="Times New Roman" w:hAnsi="Times New Roman" w:cs="Times New Roman"/>
          <w:color w:val="000000"/>
          <w:sz w:val="28"/>
          <w:szCs w:val="28"/>
        </w:rPr>
        <w:t>Ban Giám hiệu mới được thành lập.</w:t>
      </w:r>
    </w:p>
    <w:p w:rsidR="00DB1230" w:rsidRPr="00874C1E" w:rsidRDefault="000E2B6C"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lastRenderedPageBreak/>
        <w:t>2.</w:t>
      </w:r>
      <w:r w:rsidR="009163D9" w:rsidRPr="00874C1E">
        <w:rPr>
          <w:rFonts w:ascii="Times New Roman" w:hAnsi="Times New Roman" w:cs="Times New Roman"/>
          <w:color w:val="000000"/>
          <w:sz w:val="28"/>
          <w:szCs w:val="28"/>
        </w:rPr>
        <w:t>2 Đội ngũ giáo viên, nhân viên:</w:t>
      </w:r>
      <w:r w:rsidRPr="00874C1E">
        <w:rPr>
          <w:rFonts w:ascii="Times New Roman" w:hAnsi="Times New Roman" w:cs="Times New Roman"/>
          <w:color w:val="000000"/>
          <w:sz w:val="28"/>
          <w:szCs w:val="28"/>
        </w:rPr>
        <w:t xml:space="preserve"> </w:t>
      </w:r>
      <w:r w:rsidR="00DB1230" w:rsidRPr="00874C1E">
        <w:rPr>
          <w:rFonts w:ascii="Times New Roman" w:hAnsi="Times New Roman" w:cs="Times New Roman"/>
          <w:color w:val="000000"/>
          <w:sz w:val="28"/>
          <w:szCs w:val="28"/>
        </w:rPr>
        <w:t>được điều chuyển từ nhiều trường khác nhau về nên nhà trường chưa nắm bắt kĩ được về năng lực chuyên môn, sở trường công tác, hạn chế trong</w:t>
      </w:r>
      <w:r w:rsidR="00CA02AD" w:rsidRPr="00874C1E">
        <w:rPr>
          <w:rFonts w:ascii="Times New Roman" w:hAnsi="Times New Roman" w:cs="Times New Roman"/>
          <w:color w:val="000000"/>
          <w:sz w:val="28"/>
          <w:szCs w:val="28"/>
        </w:rPr>
        <w:t xml:space="preserve"> công việc và một số vấn đề khác.</w:t>
      </w:r>
    </w:p>
    <w:p w:rsidR="000E2B6C" w:rsidRPr="00874C1E" w:rsidRDefault="009163D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2.3 Chất lượng học sinh</w:t>
      </w:r>
      <w:r w:rsidR="000E2B6C" w:rsidRPr="00874C1E">
        <w:rPr>
          <w:rFonts w:ascii="Times New Roman" w:hAnsi="Times New Roman" w:cs="Times New Roman"/>
          <w:color w:val="000000"/>
          <w:sz w:val="28"/>
          <w:szCs w:val="28"/>
        </w:rPr>
        <w:t xml:space="preserve">: </w:t>
      </w:r>
      <w:r w:rsidR="00CA02AD" w:rsidRPr="00874C1E">
        <w:rPr>
          <w:rFonts w:ascii="Times New Roman" w:hAnsi="Times New Roman" w:cs="Times New Roman"/>
          <w:color w:val="000000"/>
          <w:sz w:val="28"/>
          <w:szCs w:val="28"/>
        </w:rPr>
        <w:t xml:space="preserve">Chưa nắm bắt được chất lượng </w:t>
      </w:r>
      <w:r w:rsidR="00B66939" w:rsidRPr="00874C1E">
        <w:rPr>
          <w:rFonts w:ascii="Times New Roman" w:hAnsi="Times New Roman" w:cs="Times New Roman"/>
          <w:color w:val="000000"/>
          <w:sz w:val="28"/>
          <w:szCs w:val="28"/>
        </w:rPr>
        <w:t>thực tế của học sinh nhà trường do học sinh đều mới được tuyển về và từ các trường khác chuyển sang.</w:t>
      </w:r>
    </w:p>
    <w:p w:rsidR="009163D9" w:rsidRPr="00973B41" w:rsidRDefault="00B77F7E"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 Thời cơ và thuận lợi</w:t>
      </w:r>
    </w:p>
    <w:p w:rsidR="0031186A" w:rsidRPr="00874C1E" w:rsidRDefault="00660DC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31186A" w:rsidRPr="00874C1E">
        <w:rPr>
          <w:rFonts w:ascii="Times New Roman" w:hAnsi="Times New Roman" w:cs="Times New Roman"/>
          <w:color w:val="000000"/>
          <w:sz w:val="28"/>
          <w:szCs w:val="28"/>
        </w:rPr>
        <w:t xml:space="preserve">- </w:t>
      </w:r>
      <w:r w:rsidRPr="00874C1E">
        <w:rPr>
          <w:rFonts w:ascii="Times New Roman" w:hAnsi="Times New Roman" w:cs="Times New Roman"/>
          <w:color w:val="000000"/>
          <w:sz w:val="28"/>
          <w:szCs w:val="28"/>
        </w:rPr>
        <w:t xml:space="preserve">Nhà trường là cở sở giáo dục </w:t>
      </w:r>
      <w:r w:rsidR="00CA02AD" w:rsidRPr="00874C1E">
        <w:rPr>
          <w:rFonts w:ascii="Times New Roman" w:hAnsi="Times New Roman" w:cs="Times New Roman"/>
          <w:color w:val="000000"/>
          <w:sz w:val="28"/>
          <w:szCs w:val="28"/>
        </w:rPr>
        <w:t xml:space="preserve">được thành lập mới trên cơ sở </w:t>
      </w:r>
      <w:r w:rsidR="00527EF0" w:rsidRPr="00874C1E">
        <w:rPr>
          <w:rFonts w:ascii="Times New Roman" w:hAnsi="Times New Roman" w:cs="Times New Roman"/>
          <w:color w:val="000000"/>
          <w:sz w:val="28"/>
          <w:szCs w:val="28"/>
        </w:rPr>
        <w:t>địa bàn phương Dương Nội n</w:t>
      </w:r>
      <w:r w:rsidR="00CA02AD" w:rsidRPr="00874C1E">
        <w:rPr>
          <w:rFonts w:ascii="Times New Roman" w:hAnsi="Times New Roman" w:cs="Times New Roman"/>
          <w:color w:val="000000"/>
          <w:sz w:val="28"/>
          <w:szCs w:val="28"/>
        </w:rPr>
        <w:t>ên nhận được sự quan tâm của Quận ủy, HĐND, UBND quậ</w:t>
      </w:r>
      <w:r w:rsidR="00527EF0" w:rsidRPr="00874C1E">
        <w:rPr>
          <w:rFonts w:ascii="Times New Roman" w:hAnsi="Times New Roman" w:cs="Times New Roman"/>
          <w:color w:val="000000"/>
          <w:sz w:val="28"/>
          <w:szCs w:val="28"/>
        </w:rPr>
        <w:t>n Hà Đông, chính quyền phường</w:t>
      </w:r>
      <w:r w:rsidR="00CA02AD" w:rsidRPr="00874C1E">
        <w:rPr>
          <w:rFonts w:ascii="Times New Roman" w:hAnsi="Times New Roman" w:cs="Times New Roman"/>
          <w:color w:val="000000"/>
          <w:sz w:val="28"/>
          <w:szCs w:val="28"/>
        </w:rPr>
        <w:t xml:space="preserve"> đặc biệt nhận được sự chỉ đạo s</w:t>
      </w:r>
      <w:r w:rsidR="008C3985" w:rsidRPr="00874C1E">
        <w:rPr>
          <w:rFonts w:ascii="Times New Roman" w:hAnsi="Times New Roman" w:cs="Times New Roman"/>
          <w:color w:val="000000"/>
          <w:sz w:val="28"/>
          <w:szCs w:val="28"/>
        </w:rPr>
        <w:t>át sao của của Phòng GD ĐT quận nhưng cũng không n</w:t>
      </w:r>
      <w:r w:rsidR="006162B0" w:rsidRPr="00874C1E">
        <w:rPr>
          <w:rFonts w:ascii="Times New Roman" w:hAnsi="Times New Roman" w:cs="Times New Roman"/>
          <w:color w:val="000000"/>
          <w:sz w:val="28"/>
          <w:szCs w:val="28"/>
        </w:rPr>
        <w:t xml:space="preserve">hận được sự háo hức </w:t>
      </w:r>
      <w:r w:rsidR="008C3985" w:rsidRPr="00874C1E">
        <w:rPr>
          <w:rFonts w:ascii="Times New Roman" w:hAnsi="Times New Roman" w:cs="Times New Roman"/>
          <w:color w:val="000000"/>
          <w:sz w:val="28"/>
          <w:szCs w:val="28"/>
        </w:rPr>
        <w:t>của người dân địa phương khi nhà trường đi vào hoạt động. Chính vì điều này buộc Ban Giám hiệu và đội ngũ nhà trường phải có hướng đi và tầm nhìn mới để thu hút lực lượng giáo viên và học sinh về làm việc và học tại trường.</w:t>
      </w:r>
    </w:p>
    <w:p w:rsidR="0031186A"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CA02AD" w:rsidRPr="00874C1E">
        <w:rPr>
          <w:rFonts w:ascii="Times New Roman" w:hAnsi="Times New Roman" w:cs="Times New Roman"/>
          <w:color w:val="000000"/>
          <w:sz w:val="28"/>
          <w:szCs w:val="28"/>
        </w:rPr>
        <w:t>Đội ngũ cán bộ, giáo viên</w:t>
      </w:r>
      <w:r w:rsidR="00660DCE"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trẻ</w:t>
      </w:r>
      <w:r w:rsidR="00660DCE" w:rsidRPr="00874C1E">
        <w:rPr>
          <w:rFonts w:ascii="Times New Roman" w:hAnsi="Times New Roman" w:cs="Times New Roman"/>
          <w:color w:val="000000"/>
          <w:sz w:val="28"/>
          <w:szCs w:val="28"/>
        </w:rPr>
        <w:t xml:space="preserve"> hóa và</w:t>
      </w:r>
      <w:r w:rsidR="00ED5DFA" w:rsidRPr="00874C1E">
        <w:rPr>
          <w:rFonts w:ascii="Times New Roman" w:hAnsi="Times New Roman" w:cs="Times New Roman"/>
          <w:color w:val="000000"/>
          <w:sz w:val="28"/>
          <w:szCs w:val="28"/>
        </w:rPr>
        <w:t xml:space="preserve"> được đào tạo cơ bản, có năng lực chuyên mô</w:t>
      </w:r>
      <w:r w:rsidR="00CA02AD" w:rsidRPr="00874C1E">
        <w:rPr>
          <w:rFonts w:ascii="Times New Roman" w:hAnsi="Times New Roman" w:cs="Times New Roman"/>
          <w:color w:val="000000"/>
          <w:sz w:val="28"/>
          <w:szCs w:val="28"/>
        </w:rPr>
        <w:t>n và kỹ năng sự phạm khá, tốt, nhiệt tình trong công việc và đều tình nguyện về giảng dạy tại trường.</w:t>
      </w:r>
      <w:r w:rsidR="008C3985" w:rsidRPr="00874C1E">
        <w:rPr>
          <w:rFonts w:ascii="Times New Roman" w:hAnsi="Times New Roman" w:cs="Times New Roman"/>
          <w:color w:val="000000"/>
          <w:sz w:val="28"/>
          <w:szCs w:val="28"/>
        </w:rPr>
        <w:t xml:space="preserve"> Đó cũng là thách thức với Hiệu trưởng khi đội ngũ này chưa có nhiều kinh nghiệm giảng dạy và giao tiếp với phụ huynh và nhân dân.</w:t>
      </w:r>
    </w:p>
    <w:p w:rsidR="0031186A"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Nhu cầu giáo dục chất lượng cao rất lớn và ngày càng tăng.</w:t>
      </w:r>
    </w:p>
    <w:p w:rsidR="00CA02AD"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CA02AD" w:rsidRPr="00874C1E">
        <w:rPr>
          <w:rFonts w:ascii="Times New Roman" w:hAnsi="Times New Roman" w:cs="Times New Roman"/>
          <w:color w:val="000000"/>
          <w:sz w:val="28"/>
          <w:szCs w:val="28"/>
        </w:rPr>
        <w:t>Cơ sở vật chất của trường tương đối hiện đại, đáp ứng với nhu cầu và xu hướng hiện đại hóa trường học, phù hợp với sự phát triển của quận Hà Đông và của Thủ đô Hà Nội.</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4. Thách thức:</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Đòi hỏi ngày càng cao về chất lượng giáo dục của cha mẹ học sinh và xã hội trong thời kỳ hội nhập.</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Chất lượng đội ngũ cán bộ quản lý, giáo viên, công nhân viên phải đáp ứng được yêu cầu đổi mới giáo dục.</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Ứng dụng CNTT trong giảng dạy, trình độ ngoại ngữ, khả năng sáng tạo của cán bộ, giáo viên, công nhân viên.</w:t>
      </w:r>
    </w:p>
    <w:p w:rsidR="00ED5DFA" w:rsidRPr="00874C1E" w:rsidRDefault="00CA02AD"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Các trường tiều học</w:t>
      </w:r>
      <w:r w:rsidR="00ED5DFA" w:rsidRPr="00874C1E">
        <w:rPr>
          <w:rFonts w:ascii="Times New Roman" w:hAnsi="Times New Roman" w:cs="Times New Roman"/>
          <w:color w:val="000000"/>
          <w:sz w:val="28"/>
          <w:szCs w:val="28"/>
        </w:rPr>
        <w:t xml:space="preserve"> ở khu vực lân</w:t>
      </w:r>
      <w:r w:rsidR="002F1D76" w:rsidRPr="00874C1E">
        <w:rPr>
          <w:rFonts w:ascii="Times New Roman" w:hAnsi="Times New Roman" w:cs="Times New Roman"/>
          <w:color w:val="000000"/>
          <w:sz w:val="28"/>
          <w:szCs w:val="28"/>
        </w:rPr>
        <w:t xml:space="preserve"> cận </w:t>
      </w:r>
      <w:r w:rsidRPr="00874C1E">
        <w:rPr>
          <w:rFonts w:ascii="Times New Roman" w:hAnsi="Times New Roman" w:cs="Times New Roman"/>
          <w:color w:val="000000"/>
          <w:sz w:val="28"/>
          <w:szCs w:val="28"/>
        </w:rPr>
        <w:t xml:space="preserve">đều có bề dày truyền thống từ nhiều năm, </w:t>
      </w:r>
      <w:r w:rsidR="002F1D76" w:rsidRPr="00874C1E">
        <w:rPr>
          <w:rFonts w:ascii="Times New Roman" w:hAnsi="Times New Roman" w:cs="Times New Roman"/>
          <w:color w:val="000000"/>
          <w:sz w:val="28"/>
          <w:szCs w:val="28"/>
        </w:rPr>
        <w:t>có chất lượng giáo dục cao, quy mô trường lớp mở rộng và đặc biệt về cơ s</w:t>
      </w:r>
      <w:r w:rsidR="003C5C14" w:rsidRPr="00874C1E">
        <w:rPr>
          <w:rFonts w:ascii="Times New Roman" w:hAnsi="Times New Roman" w:cs="Times New Roman"/>
          <w:color w:val="000000"/>
          <w:sz w:val="28"/>
          <w:szCs w:val="28"/>
        </w:rPr>
        <w:t>ở vật chất, sân chơi, bãi tập, …</w:t>
      </w:r>
      <w:r w:rsidR="002F1D76" w:rsidRPr="00874C1E">
        <w:rPr>
          <w:rFonts w:ascii="Times New Roman" w:hAnsi="Times New Roman" w:cs="Times New Roman"/>
          <w:color w:val="000000"/>
          <w:sz w:val="28"/>
          <w:szCs w:val="28"/>
        </w:rPr>
        <w:t xml:space="preserve"> đang thu hút đội ngũ giáo viên trẻ, giáo viên có kinh nghiệp và học sinh về làm việc và theo học tại trường</w:t>
      </w:r>
      <w:r w:rsidRPr="00874C1E">
        <w:rPr>
          <w:rFonts w:ascii="Times New Roman" w:hAnsi="Times New Roman" w:cs="Times New Roman"/>
          <w:color w:val="000000"/>
          <w:sz w:val="28"/>
          <w:szCs w:val="28"/>
        </w:rPr>
        <w:t xml:space="preserve">. </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5. Xác định các vấn đề ưu tiên.</w:t>
      </w:r>
    </w:p>
    <w:p w:rsidR="0031186A"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8B1E2B" w:rsidRPr="00874C1E">
        <w:rPr>
          <w:rFonts w:ascii="Times New Roman" w:hAnsi="Times New Roman" w:cs="Times New Roman"/>
          <w:color w:val="000000"/>
          <w:sz w:val="28"/>
          <w:szCs w:val="28"/>
        </w:rPr>
        <w:t xml:space="preserve">Kiện toàn và nâng cao chất lượng công tác quản lý, điều hành của Ban Giám hiệu theo hướng chuyên biệt hóa với sự phân công phụ trách các mảng </w:t>
      </w:r>
      <w:r w:rsidR="008B1E2B" w:rsidRPr="00874C1E">
        <w:rPr>
          <w:rFonts w:ascii="Times New Roman" w:hAnsi="Times New Roman" w:cs="Times New Roman"/>
          <w:color w:val="000000"/>
          <w:sz w:val="28"/>
          <w:szCs w:val="28"/>
        </w:rPr>
        <w:lastRenderedPageBreak/>
        <w:t xml:space="preserve">công việc. </w:t>
      </w:r>
      <w:r w:rsidR="00645F97" w:rsidRPr="00874C1E">
        <w:rPr>
          <w:rFonts w:ascii="Times New Roman" w:hAnsi="Times New Roman" w:cs="Times New Roman"/>
          <w:color w:val="000000"/>
          <w:sz w:val="28"/>
          <w:szCs w:val="28"/>
        </w:rPr>
        <w:t>Xây dựng mối đoàn kết, cộng đồng trách nhiệm trong toàn bộ tập thể cán bộ, giáo viên, nhân viên nhà trường.</w:t>
      </w:r>
    </w:p>
    <w:p w:rsidR="0031186A" w:rsidRPr="00874C1E" w:rsidRDefault="00645F9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các quy chế, quy định cụ thể, các kế hoạch hoạt động cho phù hợp để đưa các hoạt động của nhà trường đi vào nề nếp ổn định và từ đó tạo đà phát huy các mặt mạnh và thuận lợi của nhà trường hiện có.</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Đổi mới phương pháp dạy học và đánh giá học sinh theo hướng phát huy tính tích cực, chủ động, sáng tạo của học sinh.</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Nâng cao chất lượng đội ngũ cán bộ, giáo viên, công nhân viên.</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Ứng dụng CNTT trong dạy – học và công tác quản lý.</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Áp dụng các chuẩn vào việc đánh giá hoạt động của nhà trường về công tác quản lý, giảng dạy.</w:t>
      </w:r>
    </w:p>
    <w:p w:rsidR="0031186A" w:rsidRPr="00874C1E" w:rsidRDefault="00645F9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kế hoạch</w:t>
      </w:r>
      <w:r w:rsidR="00E82AFD" w:rsidRPr="00874C1E">
        <w:rPr>
          <w:rFonts w:ascii="Times New Roman" w:hAnsi="Times New Roman" w:cs="Times New Roman"/>
          <w:color w:val="000000"/>
          <w:sz w:val="28"/>
          <w:szCs w:val="28"/>
        </w:rPr>
        <w:t xml:space="preserve"> để chuẩn bị thực hiện </w:t>
      </w:r>
      <w:r w:rsidR="008B1E2B" w:rsidRPr="00874C1E">
        <w:rPr>
          <w:rFonts w:ascii="Times New Roman" w:hAnsi="Times New Roman" w:cs="Times New Roman"/>
          <w:color w:val="000000"/>
          <w:sz w:val="28"/>
          <w:szCs w:val="28"/>
        </w:rPr>
        <w:t>chương trình thực hiện đổi</w:t>
      </w:r>
      <w:r w:rsidRPr="00874C1E">
        <w:rPr>
          <w:rFonts w:ascii="Times New Roman" w:hAnsi="Times New Roman" w:cs="Times New Roman"/>
          <w:color w:val="000000"/>
          <w:sz w:val="28"/>
          <w:szCs w:val="28"/>
        </w:rPr>
        <w:t xml:space="preserve"> mới giáo dục phổ thông</w:t>
      </w:r>
      <w:r w:rsidR="008B1E2B" w:rsidRPr="00874C1E">
        <w:rPr>
          <w:rFonts w:ascii="Times New Roman" w:hAnsi="Times New Roman" w:cs="Times New Roman"/>
          <w:color w:val="000000"/>
          <w:sz w:val="28"/>
          <w:szCs w:val="28"/>
        </w:rPr>
        <w:t>, chươn</w:t>
      </w:r>
      <w:r w:rsidR="00E82AFD" w:rsidRPr="00874C1E">
        <w:rPr>
          <w:rFonts w:ascii="Times New Roman" w:hAnsi="Times New Roman" w:cs="Times New Roman"/>
          <w:color w:val="000000"/>
          <w:sz w:val="28"/>
          <w:szCs w:val="28"/>
        </w:rPr>
        <w:t>g trình giáo dục kĩ năng sống</w:t>
      </w:r>
      <w:r w:rsidR="008B1E2B" w:rsidRPr="00874C1E">
        <w:rPr>
          <w:rFonts w:ascii="Times New Roman" w:hAnsi="Times New Roman" w:cs="Times New Roman"/>
          <w:color w:val="000000"/>
          <w:sz w:val="28"/>
          <w:szCs w:val="28"/>
        </w:rPr>
        <w:t xml:space="preserve"> cho học sinh và tạo nhiều hoạt động giao lưu để học sinh có điều kiện thích ứng và hòa nhâp</w:t>
      </w:r>
    </w:p>
    <w:p w:rsidR="008B1E2B" w:rsidRPr="00874C1E" w:rsidRDefault="008B1E2B"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Quản lý nhà trường theo bộ tiêu chuẩn đánh giá trường Tiểu học</w:t>
      </w:r>
    </w:p>
    <w:p w:rsidR="00ED5DFA" w:rsidRPr="00973B41"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 xml:space="preserve">II. </w:t>
      </w:r>
      <w:r w:rsidR="00ED5DFA" w:rsidRPr="00973B41">
        <w:rPr>
          <w:rFonts w:ascii="Times New Roman" w:hAnsi="Times New Roman" w:cs="Times New Roman"/>
          <w:b/>
          <w:color w:val="000000"/>
          <w:sz w:val="28"/>
          <w:szCs w:val="28"/>
        </w:rPr>
        <w:t>T</w:t>
      </w:r>
      <w:r>
        <w:rPr>
          <w:rFonts w:ascii="Times New Roman" w:hAnsi="Times New Roman" w:cs="Times New Roman"/>
          <w:b/>
          <w:color w:val="000000"/>
          <w:sz w:val="28"/>
          <w:szCs w:val="28"/>
        </w:rPr>
        <w:t xml:space="preserve">ẦM NHÌN- SỨ MỆNH VÀ CÁC GIÁ TRỊ </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1. Tầm nhìn.</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Trường </w:t>
      </w:r>
      <w:r w:rsidR="00B66939" w:rsidRPr="00874C1E">
        <w:rPr>
          <w:rFonts w:ascii="Times New Roman" w:hAnsi="Times New Roman" w:cs="Times New Roman"/>
          <w:color w:val="000000"/>
          <w:sz w:val="28"/>
          <w:szCs w:val="28"/>
        </w:rPr>
        <w:t>Tiểu học</w:t>
      </w:r>
      <w:r w:rsidR="00F35787" w:rsidRPr="00874C1E">
        <w:rPr>
          <w:rFonts w:ascii="Times New Roman" w:hAnsi="Times New Roman" w:cs="Times New Roman"/>
          <w:color w:val="000000"/>
          <w:sz w:val="28"/>
          <w:szCs w:val="28"/>
        </w:rPr>
        <w:t xml:space="preserve"> </w:t>
      </w:r>
      <w:r w:rsidR="00871F54">
        <w:rPr>
          <w:rFonts w:ascii="Times New Roman" w:hAnsi="Times New Roman" w:cs="Times New Roman"/>
          <w:color w:val="000000"/>
          <w:sz w:val="28"/>
          <w:szCs w:val="28"/>
        </w:rPr>
        <w:t>An Hưng</w:t>
      </w:r>
      <w:r w:rsidR="00F35787" w:rsidRPr="00874C1E">
        <w:rPr>
          <w:rFonts w:ascii="Times New Roman" w:hAnsi="Times New Roman" w:cs="Times New Roman"/>
          <w:color w:val="000000"/>
          <w:sz w:val="28"/>
          <w:szCs w:val="28"/>
        </w:rPr>
        <w:t xml:space="preserve"> sẽ là 1 trong những ngôi trường thân thiện của</w:t>
      </w:r>
      <w:r w:rsidR="002241B9" w:rsidRPr="00874C1E">
        <w:rPr>
          <w:rFonts w:ascii="Times New Roman" w:hAnsi="Times New Roman" w:cs="Times New Roman"/>
          <w:color w:val="000000"/>
          <w:sz w:val="28"/>
          <w:szCs w:val="28"/>
        </w:rPr>
        <w:t xml:space="preserve"> ngành Giáo dục Đào tạo</w:t>
      </w:r>
      <w:r w:rsidR="00654FF9" w:rsidRPr="00874C1E">
        <w:rPr>
          <w:rFonts w:ascii="Times New Roman" w:hAnsi="Times New Roman" w:cs="Times New Roman"/>
          <w:color w:val="000000"/>
          <w:sz w:val="28"/>
          <w:szCs w:val="28"/>
        </w:rPr>
        <w:t xml:space="preserve"> quận Hà Động, là trường học</w:t>
      </w:r>
      <w:r w:rsidRPr="00874C1E">
        <w:rPr>
          <w:rFonts w:ascii="Times New Roman" w:hAnsi="Times New Roman" w:cs="Times New Roman"/>
          <w:color w:val="000000"/>
          <w:sz w:val="28"/>
          <w:szCs w:val="28"/>
        </w:rPr>
        <w:t xml:space="preserve"> chuẩn mực và năng động,</w:t>
      </w:r>
      <w:r w:rsidR="00654FF9" w:rsidRPr="00874C1E">
        <w:rPr>
          <w:rFonts w:ascii="Times New Roman" w:hAnsi="Times New Roman" w:cs="Times New Roman"/>
          <w:color w:val="000000"/>
          <w:sz w:val="28"/>
          <w:szCs w:val="28"/>
        </w:rPr>
        <w:t xml:space="preserve"> là nơi để giáo viên – học sinh sẽ lựa chọn cho mình được dạy – học; </w:t>
      </w:r>
      <w:r w:rsidRPr="00874C1E">
        <w:rPr>
          <w:rFonts w:ascii="Times New Roman" w:hAnsi="Times New Roman" w:cs="Times New Roman"/>
          <w:color w:val="000000"/>
          <w:sz w:val="28"/>
          <w:szCs w:val="28"/>
        </w:rPr>
        <w:t>nơi học sinh và giáo viên luôn có khát vọng học tập suốt đời, biết tư duy độc lập và sáng tạo để nâng cao lợi ích bản thân, góp phần xây dựng quê hương giàu đẹp.</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 Sứ mệnh.</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Tạo dựng được môi trường giáo dục lành mạnh</w:t>
      </w:r>
      <w:r w:rsidR="00654FF9" w:rsidRPr="00874C1E">
        <w:rPr>
          <w:rFonts w:ascii="Times New Roman" w:hAnsi="Times New Roman" w:cs="Times New Roman"/>
          <w:color w:val="000000"/>
          <w:sz w:val="28"/>
          <w:szCs w:val="28"/>
        </w:rPr>
        <w:t>, kỷ cương, đạt chất lượng cao</w:t>
      </w:r>
      <w:r w:rsidRPr="00874C1E">
        <w:rPr>
          <w:rFonts w:ascii="Times New Roman" w:hAnsi="Times New Roman" w:cs="Times New Roman"/>
          <w:color w:val="000000"/>
          <w:sz w:val="28"/>
          <w:szCs w:val="28"/>
        </w:rPr>
        <w:t xml:space="preserve"> để</w:t>
      </w:r>
      <w:r w:rsidR="00654FF9" w:rsidRPr="00874C1E">
        <w:rPr>
          <w:rFonts w:ascii="Times New Roman" w:hAnsi="Times New Roman" w:cs="Times New Roman"/>
          <w:color w:val="000000"/>
          <w:sz w:val="28"/>
          <w:szCs w:val="28"/>
        </w:rPr>
        <w:t xml:space="preserve"> mỗi giáo viên và học sinh đều có cơ hội</w:t>
      </w:r>
      <w:r w:rsidRPr="00874C1E">
        <w:rPr>
          <w:rFonts w:ascii="Times New Roman" w:hAnsi="Times New Roman" w:cs="Times New Roman"/>
          <w:color w:val="000000"/>
          <w:sz w:val="28"/>
          <w:szCs w:val="28"/>
        </w:rPr>
        <w:t xml:space="preserve"> phát huy phẩm chất riêng, biết sáng tạo, có n</w:t>
      </w:r>
      <w:r w:rsidR="00654FF9" w:rsidRPr="00874C1E">
        <w:rPr>
          <w:rFonts w:ascii="Times New Roman" w:hAnsi="Times New Roman" w:cs="Times New Roman"/>
          <w:color w:val="000000"/>
          <w:sz w:val="28"/>
          <w:szCs w:val="28"/>
        </w:rPr>
        <w:t>ăng lực tư duy và sáng tạo</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 Hệ thống giá trị cơ bản của nhà trường.</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hợp tác - Lòng nhân ái</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sáng tạo - Lòng tự trọng</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trách nhiệm - Lòng bao dung</w:t>
      </w:r>
    </w:p>
    <w:p w:rsidR="00ED5DFA" w:rsidRPr="00874C1E" w:rsidRDefault="00C521B2"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Khát vọng vươn lên</w:t>
      </w:r>
    </w:p>
    <w:p w:rsidR="00C81EEC" w:rsidRPr="00874C1E" w:rsidRDefault="00654FF9"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Đoàn kết – Trách nhiệm – tự trọng -  nhân ái - quyết tâm - hợp tác- khát vọng.</w:t>
      </w:r>
    </w:p>
    <w:p w:rsidR="00ED5DFA" w:rsidRPr="00973B41"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III. MỤC TIÊU VÀ PHƯƠNG CHÂM HÀNH ĐỘNG</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1.Mục tiêu.</w:t>
      </w:r>
    </w:p>
    <w:p w:rsidR="00A574FC"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Xây dựng nhà trường có uy tín về chất lượng giáo dục, là mô hình giáo dục hiện đại, tiên tiến phù hợp với xu thế phát triển của đất nước và thời đại.</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lastRenderedPageBreak/>
        <w:t>- Huy động toàn bộ đội ngũ nhà trường tiếp tục thực hiện có hiệu quả cao hơn cuộc vận độ</w:t>
      </w:r>
      <w:r w:rsidR="00A574FC" w:rsidRPr="00874C1E">
        <w:rPr>
          <w:rFonts w:ascii="Times New Roman" w:hAnsi="Times New Roman" w:cs="Times New Roman"/>
          <w:color w:val="000000"/>
          <w:sz w:val="28"/>
          <w:szCs w:val="28"/>
        </w:rPr>
        <w:t>ng: “</w:t>
      </w:r>
      <w:r w:rsidRPr="00874C1E">
        <w:rPr>
          <w:rFonts w:ascii="Times New Roman" w:hAnsi="Times New Roman" w:cs="Times New Roman"/>
          <w:color w:val="000000"/>
          <w:sz w:val="28"/>
          <w:szCs w:val="28"/>
        </w:rPr>
        <w:t xml:space="preserve">Học tập và làm theo tư tưởng, đạo đức, phong cách Hồ Chí Minh”, </w:t>
      </w:r>
      <w:r w:rsidR="0074372E" w:rsidRPr="00874C1E">
        <w:rPr>
          <w:rFonts w:ascii="Times New Roman" w:hAnsi="Times New Roman" w:cs="Times New Roman"/>
          <w:color w:val="000000"/>
          <w:sz w:val="28"/>
          <w:szCs w:val="28"/>
        </w:rPr>
        <w:t xml:space="preserve">cuộc vận động </w:t>
      </w:r>
      <w:r w:rsidR="00A574FC" w:rsidRPr="00874C1E">
        <w:rPr>
          <w:rFonts w:ascii="Times New Roman" w:hAnsi="Times New Roman" w:cs="Times New Roman"/>
          <w:color w:val="000000"/>
          <w:sz w:val="28"/>
          <w:szCs w:val="28"/>
        </w:rPr>
        <w:t>“</w:t>
      </w:r>
      <w:r w:rsidRPr="00874C1E">
        <w:rPr>
          <w:rFonts w:ascii="Times New Roman" w:hAnsi="Times New Roman" w:cs="Times New Roman"/>
          <w:color w:val="000000"/>
          <w:sz w:val="28"/>
          <w:szCs w:val="28"/>
        </w:rPr>
        <w:t>Mỗi thầy giáo cô giáo là tấm gương đạo đức - tự học - sáng tạo”, tạ</w:t>
      </w:r>
      <w:r w:rsidR="003C5C14" w:rsidRPr="00874C1E">
        <w:rPr>
          <w:rFonts w:ascii="Times New Roman" w:hAnsi="Times New Roman" w:cs="Times New Roman"/>
          <w:color w:val="000000"/>
          <w:sz w:val="28"/>
          <w:szCs w:val="28"/>
        </w:rPr>
        <w:t>o ra </w:t>
      </w:r>
      <w:r w:rsidRPr="00874C1E">
        <w:rPr>
          <w:rFonts w:ascii="Times New Roman" w:hAnsi="Times New Roman" w:cs="Times New Roman"/>
          <w:color w:val="000000"/>
          <w:sz w:val="28"/>
          <w:szCs w:val="28"/>
        </w:rPr>
        <w:t>mối quan hệ đúng đắn trong nhà trường, chăm sóc giáo dục học sinh rèn luyện tốt đạo đức, lối sống, chấp hành tốt pháp luật - kĩ cương - nề nếp nhà trường, văn hóa nhà trường - ngoài xã hội và trong gia đình.</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Phát triển đội ngũ cán bộ - giáo viên - nhân viên vững vàng về chuyên môn - nghiệp vụ, tích cực đổi mới phương pháp dạy - học phù hợp với năng lực tùng đối tượng học sinh,</w:t>
      </w:r>
      <w:r w:rsidR="0074372E" w:rsidRPr="00874C1E">
        <w:rPr>
          <w:rFonts w:ascii="Times New Roman" w:hAnsi="Times New Roman" w:cs="Times New Roman"/>
          <w:color w:val="000000"/>
          <w:sz w:val="28"/>
          <w:szCs w:val="28"/>
        </w:rPr>
        <w:t xml:space="preserve"> phát huy chủ thể học sinh</w:t>
      </w:r>
      <w:r w:rsidRPr="00874C1E">
        <w:rPr>
          <w:rFonts w:ascii="Times New Roman" w:hAnsi="Times New Roman" w:cs="Times New Roman"/>
          <w:color w:val="000000"/>
          <w:sz w:val="28"/>
          <w:szCs w:val="28"/>
        </w:rPr>
        <w:t>, luôn nêu cao ý thức và tinh thần tự học, tự bồi dưỡng và hỗ trợ lẫn nhau trong việc phát triển năng lực chuyên môn và nhân cách nhà giáo phát triển đội ngũ nhà trường.</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môi trường sư phạm, văn hóa nhà trường qua việc thực hiện tốt phong trào thi  đua xây dự</w:t>
      </w:r>
      <w:r w:rsidR="003C5C14" w:rsidRPr="00874C1E">
        <w:rPr>
          <w:rFonts w:ascii="Times New Roman" w:hAnsi="Times New Roman" w:cs="Times New Roman"/>
          <w:color w:val="000000"/>
          <w:sz w:val="28"/>
          <w:szCs w:val="28"/>
        </w:rPr>
        <w:t>ng “</w:t>
      </w:r>
      <w:r w:rsidRPr="00874C1E">
        <w:rPr>
          <w:rFonts w:ascii="Times New Roman" w:hAnsi="Times New Roman" w:cs="Times New Roman"/>
          <w:color w:val="000000"/>
          <w:sz w:val="28"/>
          <w:szCs w:val="28"/>
        </w:rPr>
        <w:t>Trường học thân thiện, học sinh tích cực” với các nội dung chủ yếu: tạo khung cảnh nhà trường luôn xanh – sach – đẹp, môi trường sư phạm sạch sẽ, thoáng mát, lành mạnh bên trong và bên ngoài,  xung quanh khu vực trường, tạo sự đoàn kết, gắn bó – tôn trọng lẫn nhau giữa các thành viên trong nhà trường, hạn chế học sinh lưu ban- bỏ học, xây dựng phương pháp dạy - học tích cực cho học  sinh ở trường , xây dựng cho HS xây dựng góc học tập ở nhà, học tập  theo nhóm, theo tổ, tổ chức các hoạt động ngoài giờ lên lớp để giáo dục truyền thống, rèn luyện sức khỏe, giáo dục thẫm mỹ và hình thành kĩ năng sống cho họ</w:t>
      </w:r>
      <w:r w:rsidR="00A574FC" w:rsidRPr="00874C1E">
        <w:rPr>
          <w:rFonts w:ascii="Times New Roman" w:hAnsi="Times New Roman" w:cs="Times New Roman"/>
          <w:color w:val="000000"/>
          <w:sz w:val="28"/>
          <w:szCs w:val="28"/>
        </w:rPr>
        <w:t>c sinh.</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Đổi mới công tác lãnh đạo và quản lí nhà trường, ứng dụng tích cực CNTT trong dạy học và quản lí. Xây dựng kế hoạch và huy động các nguồn lực cả trong lẫn ngoài nhà trường, chủ yế</w:t>
      </w:r>
      <w:r w:rsidR="003C5C14" w:rsidRPr="00874C1E">
        <w:rPr>
          <w:rFonts w:ascii="Times New Roman" w:hAnsi="Times New Roman" w:cs="Times New Roman"/>
          <w:color w:val="000000"/>
          <w:sz w:val="28"/>
          <w:szCs w:val="28"/>
        </w:rPr>
        <w:t>u là </w:t>
      </w:r>
      <w:r w:rsidRPr="00874C1E">
        <w:rPr>
          <w:rFonts w:ascii="Times New Roman" w:hAnsi="Times New Roman" w:cs="Times New Roman"/>
          <w:color w:val="000000"/>
          <w:sz w:val="28"/>
          <w:szCs w:val="28"/>
        </w:rPr>
        <w:t>nguồn lực nội tại và Ban đại diện CMHS.</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Tạo dựng được môi trường học tập - rèn luyện theo hướng giáo dục toàn diện vững chắc và bền vữ</w:t>
      </w:r>
      <w:r w:rsidR="00A574FC" w:rsidRPr="00874C1E">
        <w:rPr>
          <w:rFonts w:ascii="Times New Roman" w:hAnsi="Times New Roman" w:cs="Times New Roman"/>
          <w:color w:val="000000"/>
          <w:sz w:val="28"/>
          <w:szCs w:val="28"/>
        </w:rPr>
        <w:t>ng, đ</w:t>
      </w:r>
      <w:r w:rsidR="00F35787" w:rsidRPr="00874C1E">
        <w:rPr>
          <w:rFonts w:ascii="Times New Roman" w:hAnsi="Times New Roman" w:cs="Times New Roman"/>
          <w:color w:val="000000"/>
          <w:sz w:val="28"/>
          <w:szCs w:val="28"/>
        </w:rPr>
        <w:t>ạt chất lượng cao trong top 10</w:t>
      </w:r>
      <w:r w:rsidR="0074372E" w:rsidRPr="00874C1E">
        <w:rPr>
          <w:rFonts w:ascii="Times New Roman" w:hAnsi="Times New Roman" w:cs="Times New Roman"/>
          <w:color w:val="000000"/>
          <w:sz w:val="28"/>
          <w:szCs w:val="28"/>
        </w:rPr>
        <w:t xml:space="preserve"> trường hàng đầu của quận Hà Đông; </w:t>
      </w:r>
      <w:r w:rsidRPr="00874C1E">
        <w:rPr>
          <w:rFonts w:ascii="Times New Roman" w:hAnsi="Times New Roman" w:cs="Times New Roman"/>
          <w:color w:val="000000"/>
          <w:sz w:val="28"/>
          <w:szCs w:val="28"/>
        </w:rPr>
        <w:t>xây dựng được thương hiệu của nhà trường và luôn có được niềm tin của ngành, cấp ủy, chính quyền địa phương, được phụ huynh tin yêu và tín nhiệm.</w:t>
      </w:r>
    </w:p>
    <w:p w:rsidR="00A574FC"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 Chỉ tiêu.</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2.1. Đội ngũ cán bộ, giáo viên.</w:t>
      </w:r>
    </w:p>
    <w:p w:rsidR="00C521B2" w:rsidRPr="00874C1E" w:rsidRDefault="003C5C14"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Trình độ chuyên môn nghiệp vụ</w:t>
      </w:r>
      <w:r w:rsidR="00C521B2" w:rsidRPr="00874C1E">
        <w:rPr>
          <w:rFonts w:ascii="Times New Roman" w:hAnsi="Times New Roman" w:cs="Times New Roman"/>
          <w:color w:val="000000"/>
          <w:sz w:val="28"/>
          <w:szCs w:val="28"/>
        </w:rPr>
        <w:t xml:space="preserve">: </w:t>
      </w:r>
    </w:p>
    <w:p w:rsidR="00C521B2" w:rsidRPr="00874C1E" w:rsidRDefault="00F3578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+ 100% đạt từ</w:t>
      </w:r>
      <w:r w:rsidR="00C521B2" w:rsidRPr="00874C1E">
        <w:rPr>
          <w:rFonts w:ascii="Times New Roman" w:hAnsi="Times New Roman" w:cs="Times New Roman"/>
          <w:color w:val="000000"/>
          <w:sz w:val="28"/>
          <w:szCs w:val="28"/>
        </w:rPr>
        <w:t xml:space="preserve"> Khá </w:t>
      </w:r>
      <w:r w:rsidRPr="00874C1E">
        <w:rPr>
          <w:rFonts w:ascii="Times New Roman" w:hAnsi="Times New Roman" w:cs="Times New Roman"/>
          <w:color w:val="000000"/>
          <w:sz w:val="28"/>
          <w:szCs w:val="28"/>
        </w:rPr>
        <w:t xml:space="preserve">trở lên </w:t>
      </w:r>
      <w:r w:rsidR="00C521B2" w:rsidRPr="00874C1E">
        <w:rPr>
          <w:rFonts w:ascii="Times New Roman" w:hAnsi="Times New Roman" w:cs="Times New Roman"/>
          <w:color w:val="000000"/>
          <w:sz w:val="28"/>
          <w:szCs w:val="28"/>
        </w:rPr>
        <w:t>về Chuẩn nghề nghiệp giáo viên Tiểu học</w:t>
      </w:r>
    </w:p>
    <w:p w:rsidR="00C521B2" w:rsidRPr="00874C1E" w:rsidRDefault="00C521B2"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+ 100% đạt chuẩn trình độ chuyên môn theo đúng</w:t>
      </w:r>
      <w:r w:rsidR="002241B9" w:rsidRPr="00874C1E">
        <w:rPr>
          <w:rFonts w:ascii="Times New Roman" w:hAnsi="Times New Roman" w:cs="Times New Roman"/>
          <w:color w:val="000000"/>
          <w:sz w:val="28"/>
          <w:szCs w:val="28"/>
        </w:rPr>
        <w:t xml:space="preserve"> quy</w:t>
      </w:r>
      <w:r w:rsidR="00A574FC" w:rsidRPr="00874C1E">
        <w:rPr>
          <w:rFonts w:ascii="Times New Roman" w:hAnsi="Times New Roman" w:cs="Times New Roman"/>
          <w:color w:val="000000"/>
          <w:sz w:val="28"/>
          <w:szCs w:val="28"/>
        </w:rPr>
        <w:t xml:space="preserve"> định tại Luật Giáo dục.</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Năng lực chuyên môn của cán bộ quản lý, giáo viên và nhân viên được đánh giá khá, giỏi trên 70%.</w:t>
      </w:r>
    </w:p>
    <w:p w:rsidR="00C521B2"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lastRenderedPageBreak/>
        <w:t>- Tích cực đổi mới phương pháp dạy học, áp dụng CNT</w:t>
      </w:r>
      <w:r w:rsidR="00A574FC" w:rsidRPr="00874C1E">
        <w:rPr>
          <w:rFonts w:ascii="Times New Roman" w:hAnsi="Times New Roman" w:cs="Times New Roman"/>
          <w:color w:val="000000"/>
          <w:sz w:val="28"/>
          <w:szCs w:val="28"/>
        </w:rPr>
        <w:t>T vào dạy học và quản lý; 100% g</w:t>
      </w:r>
      <w:r w:rsidRPr="00874C1E">
        <w:rPr>
          <w:rFonts w:ascii="Times New Roman" w:hAnsi="Times New Roman" w:cs="Times New Roman"/>
          <w:color w:val="000000"/>
          <w:sz w:val="28"/>
          <w:szCs w:val="28"/>
        </w:rPr>
        <w:t>iáo viên nam dưới 50 tuổi, nữ dưới 45 tuổi sử dụng thành thạo máy tính.</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2.2. Học sinh</w:t>
      </w:r>
    </w:p>
    <w:p w:rsidR="00ED5DFA" w:rsidRPr="00874C1E" w:rsidRDefault="003C5C14"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Quy</w:t>
      </w:r>
      <w:r w:rsidR="00ED5DFA" w:rsidRPr="00874C1E">
        <w:rPr>
          <w:rFonts w:ascii="Times New Roman" w:hAnsi="Times New Roman" w:cs="Times New Roman"/>
          <w:color w:val="000000"/>
          <w:sz w:val="28"/>
          <w:szCs w:val="28"/>
        </w:rPr>
        <w:t xml:space="preserve"> mô:</w:t>
      </w:r>
    </w:p>
    <w:p w:rsidR="00ED5DFA" w:rsidRPr="00874C1E" w:rsidRDefault="008C3985"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Lớp họ</w:t>
      </w:r>
      <w:r w:rsidR="00767FE4">
        <w:rPr>
          <w:rFonts w:ascii="Times New Roman" w:hAnsi="Times New Roman" w:cs="Times New Roman"/>
          <w:color w:val="000000"/>
          <w:sz w:val="28"/>
          <w:szCs w:val="28"/>
        </w:rPr>
        <w:t>c:  3</w:t>
      </w:r>
      <w:r w:rsidRPr="00874C1E">
        <w:rPr>
          <w:rFonts w:ascii="Times New Roman" w:hAnsi="Times New Roman" w:cs="Times New Roman"/>
          <w:color w:val="000000"/>
          <w:sz w:val="28"/>
          <w:szCs w:val="28"/>
        </w:rPr>
        <w:t>0</w:t>
      </w:r>
      <w:r w:rsidR="002241B9"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lớp.</w:t>
      </w:r>
    </w:p>
    <w:p w:rsidR="00767FE4" w:rsidRDefault="008C3985" w:rsidP="00767FE4">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Học sinh: </w:t>
      </w:r>
      <w:r w:rsidR="00767FE4">
        <w:rPr>
          <w:rFonts w:ascii="Times New Roman" w:hAnsi="Times New Roman" w:cs="Times New Roman"/>
          <w:color w:val="000000"/>
          <w:sz w:val="28"/>
          <w:szCs w:val="28"/>
        </w:rPr>
        <w:t>1350</w:t>
      </w:r>
      <w:r w:rsidR="002241B9"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học sinh.</w:t>
      </w:r>
    </w:p>
    <w:p w:rsidR="00ED5DFA" w:rsidRPr="00767FE4" w:rsidRDefault="00ED5DFA" w:rsidP="00767FE4">
      <w:pPr>
        <w:pStyle w:val="ListParagraph"/>
        <w:numPr>
          <w:ilvl w:val="0"/>
          <w:numId w:val="18"/>
        </w:numPr>
        <w:shd w:val="clear" w:color="auto" w:fill="FFFFFF"/>
        <w:spacing w:after="0" w:line="288" w:lineRule="auto"/>
        <w:jc w:val="both"/>
        <w:rPr>
          <w:rFonts w:ascii="Times New Roman" w:hAnsi="Times New Roman" w:cs="Times New Roman"/>
          <w:color w:val="000000"/>
          <w:sz w:val="28"/>
          <w:szCs w:val="28"/>
        </w:rPr>
      </w:pPr>
      <w:r w:rsidRPr="00767FE4">
        <w:rPr>
          <w:rFonts w:ascii="Times New Roman" w:hAnsi="Times New Roman" w:cs="Times New Roman"/>
          <w:color w:val="000000"/>
          <w:sz w:val="28"/>
          <w:szCs w:val="28"/>
        </w:rPr>
        <w:t>Chất lượng học tập:</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w:t>
      </w:r>
      <w:r w:rsidR="00A574FC" w:rsidRPr="00874C1E">
        <w:rPr>
          <w:rFonts w:ascii="Times New Roman" w:hAnsi="Times New Roman" w:cs="Times New Roman"/>
          <w:color w:val="000000"/>
          <w:sz w:val="28"/>
          <w:szCs w:val="28"/>
        </w:rPr>
        <w:t xml:space="preserve"> 99→</w:t>
      </w:r>
      <w:r w:rsidRPr="00874C1E">
        <w:rPr>
          <w:rFonts w:ascii="Times New Roman" w:hAnsi="Times New Roman" w:cs="Times New Roman"/>
          <w:color w:val="000000"/>
          <w:sz w:val="28"/>
          <w:szCs w:val="28"/>
        </w:rPr>
        <w:t xml:space="preserve"> 100% HS được đánh giá Hoàn thành và hoàn thành Tốt nội dung các môn học và các hoạt động giáo dục.</w:t>
      </w:r>
    </w:p>
    <w:p w:rsidR="00ED5DFA" w:rsidRPr="00874C1E" w:rsidRDefault="00A574FC"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Về Năng lực: 100% HS được đánh giá ở mức Đạt và Tốt; Trong đó HS được đáng giá mức Tốt: 80%).</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Về Phẩm chất: 100% HS được đánh giá ở mức Đạt và Tốt; Trong đó HS được đáng giá mức </w:t>
      </w:r>
      <w:r w:rsidR="003C5C14" w:rsidRPr="00874C1E">
        <w:rPr>
          <w:rFonts w:ascii="Times New Roman" w:hAnsi="Times New Roman" w:cs="Times New Roman"/>
          <w:color w:val="000000"/>
          <w:sz w:val="28"/>
          <w:szCs w:val="28"/>
        </w:rPr>
        <w:t>Tốt: 80%;</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+ 100% HS Hoàn thành chương trình lớp học và được lên lớp.</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+ 100% học sinh lớp 5 hoàn thành chương trình tiểu học.</w:t>
      </w:r>
    </w:p>
    <w:p w:rsidR="00ED5DFA" w:rsidRPr="00874C1E" w:rsidRDefault="00A574FC"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+ 80→ </w:t>
      </w:r>
      <w:r w:rsidR="00736640" w:rsidRPr="00874C1E">
        <w:rPr>
          <w:rFonts w:ascii="Times New Roman" w:hAnsi="Times New Roman" w:cs="Times New Roman"/>
          <w:color w:val="000000"/>
          <w:sz w:val="28"/>
          <w:szCs w:val="28"/>
        </w:rPr>
        <w:t>90</w:t>
      </w:r>
      <w:r w:rsidR="00ED5DFA" w:rsidRPr="00874C1E">
        <w:rPr>
          <w:rFonts w:ascii="Times New Roman" w:hAnsi="Times New Roman" w:cs="Times New Roman"/>
          <w:color w:val="000000"/>
          <w:sz w:val="28"/>
          <w:szCs w:val="28"/>
        </w:rPr>
        <w:t xml:space="preserve">% học sinh tham gia </w:t>
      </w:r>
      <w:r w:rsidR="002939E2" w:rsidRPr="00874C1E">
        <w:rPr>
          <w:rFonts w:ascii="Times New Roman" w:hAnsi="Times New Roman" w:cs="Times New Roman"/>
          <w:color w:val="000000"/>
          <w:sz w:val="28"/>
          <w:szCs w:val="28"/>
        </w:rPr>
        <w:t>các câu lạc bộ và nhiều học sinh đạt giải cao trong các cuộc thi</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Học sinh được trang bị các kỹ năng sống cơ bản, tích cực tự nguyện tham gia các hoạt động trong nhà trường và nơi sinh sống.</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2.3. Cơ sở vật chất.</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Phòng học, phòng làm việc, phòng phục vụ </w:t>
      </w:r>
      <w:r w:rsidR="00F35787" w:rsidRPr="00874C1E">
        <w:rPr>
          <w:rFonts w:ascii="Times New Roman" w:hAnsi="Times New Roman" w:cs="Times New Roman"/>
          <w:color w:val="000000"/>
          <w:sz w:val="28"/>
          <w:szCs w:val="28"/>
        </w:rPr>
        <w:t>trang trí sạch đẹp, khoa học, thân thiện tạo được môi trường làm việc lành mạnh.</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Các phòng tin học, phòng</w:t>
      </w:r>
      <w:r w:rsidR="00F35787" w:rsidRPr="00874C1E">
        <w:rPr>
          <w:rFonts w:ascii="Times New Roman" w:hAnsi="Times New Roman" w:cs="Times New Roman"/>
          <w:color w:val="000000"/>
          <w:sz w:val="28"/>
          <w:szCs w:val="28"/>
        </w:rPr>
        <w:t xml:space="preserve"> chức năng được trang bị</w:t>
      </w:r>
      <w:r w:rsidR="006A677F" w:rsidRPr="00874C1E">
        <w:rPr>
          <w:rFonts w:ascii="Times New Roman" w:hAnsi="Times New Roman" w:cs="Times New Roman"/>
          <w:color w:val="000000"/>
          <w:sz w:val="28"/>
          <w:szCs w:val="28"/>
        </w:rPr>
        <w:t xml:space="preserve"> theo hướng hiện đại, phù hợp với nhu cầu phát triển trong thời đại công nghệ số.</w:t>
      </w:r>
    </w:p>
    <w:p w:rsidR="00ED5DFA" w:rsidRPr="00874C1E" w:rsidRDefault="003C5C14"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môi trường sư phạm “</w:t>
      </w:r>
      <w:r w:rsidR="00ED5DFA" w:rsidRPr="00874C1E">
        <w:rPr>
          <w:rFonts w:ascii="Times New Roman" w:hAnsi="Times New Roman" w:cs="Times New Roman"/>
          <w:color w:val="000000"/>
          <w:sz w:val="28"/>
          <w:szCs w:val="28"/>
        </w:rPr>
        <w:t>Xanh - Sạch - Đẹp – Thân Thiện</w:t>
      </w:r>
      <w:r w:rsidR="006A677F" w:rsidRPr="00874C1E">
        <w:rPr>
          <w:rFonts w:ascii="Times New Roman" w:hAnsi="Times New Roman" w:cs="Times New Roman"/>
          <w:color w:val="000000"/>
          <w:sz w:val="28"/>
          <w:szCs w:val="28"/>
        </w:rPr>
        <w:t xml:space="preserve"> – An toàn</w:t>
      </w:r>
      <w:r w:rsidR="00ED5DFA" w:rsidRPr="00874C1E">
        <w:rPr>
          <w:rFonts w:ascii="Times New Roman" w:hAnsi="Times New Roman" w:cs="Times New Roman"/>
          <w:color w:val="000000"/>
          <w:sz w:val="28"/>
          <w:szCs w:val="28"/>
        </w:rPr>
        <w:t>”</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 Phương châm hành động</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“Chất lượng giáo dục là danh dự của nhà trường</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Tư duy giáo dục luôn thay đổi theo nhu cầu xã hội”</w:t>
      </w:r>
    </w:p>
    <w:p w:rsidR="00121875" w:rsidRPr="00973B41" w:rsidRDefault="00973B41"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VI. CÁC GIẢI PHÁP CHIẾN LƯỢC</w:t>
      </w:r>
      <w:r w:rsidR="0074372E" w:rsidRPr="00973B41">
        <w:rPr>
          <w:rFonts w:eastAsiaTheme="minorHAnsi"/>
          <w:b/>
          <w:color w:val="000000"/>
          <w:sz w:val="28"/>
          <w:szCs w:val="28"/>
        </w:rPr>
        <w:t>:</w:t>
      </w:r>
    </w:p>
    <w:p w:rsidR="00121875" w:rsidRPr="00874C1E" w:rsidRDefault="00121875"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73B41">
        <w:rPr>
          <w:rFonts w:eastAsiaTheme="minorHAnsi"/>
          <w:b/>
          <w:color w:val="000000"/>
          <w:sz w:val="28"/>
          <w:szCs w:val="28"/>
        </w:rPr>
        <w:t>1 Đổi mới dạy học</w:t>
      </w:r>
      <w:r w:rsidRPr="00874C1E">
        <w:rPr>
          <w:rFonts w:eastAsiaTheme="minorHAnsi"/>
          <w:color w:val="000000"/>
          <w:sz w:val="28"/>
          <w:szCs w:val="28"/>
        </w:rPr>
        <w:t>:</w:t>
      </w:r>
      <w:r w:rsidR="0074372E" w:rsidRPr="00874C1E">
        <w:rPr>
          <w:rFonts w:eastAsiaTheme="minorHAnsi"/>
          <w:color w:val="000000"/>
          <w:sz w:val="28"/>
          <w:szCs w:val="28"/>
        </w:rPr>
        <w:t xml:space="preserve"> Lãnh đạo và tổ chức việc đổi mới PPDH theo hướng tích cực hóa hoạt động của học sinh, dạy học theo hướng cá thể hóa từng đối tượng HS. Tập cho HS có thói quen học tập theo nhóm, tổ, xây dựng cho học sinh ý thức tự học và sáng tạo…</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nguồn lực, hỗ trợ GV đổi mới PPDH, thực hiện tốt nội dung chương trìn</w:t>
      </w:r>
      <w:r w:rsidR="003C5C14" w:rsidRPr="00874C1E">
        <w:rPr>
          <w:rFonts w:eastAsiaTheme="minorHAnsi"/>
          <w:color w:val="000000"/>
          <w:sz w:val="28"/>
          <w:szCs w:val="28"/>
        </w:rPr>
        <w:t xml:space="preserve">h GDTH </w:t>
      </w:r>
      <w:r w:rsidRPr="00874C1E">
        <w:rPr>
          <w:rFonts w:eastAsiaTheme="minorHAnsi"/>
          <w:color w:val="000000"/>
          <w:sz w:val="28"/>
          <w:szCs w:val="28"/>
        </w:rPr>
        <w:t>mới</w:t>
      </w:r>
      <w:r w:rsidR="002241B9" w:rsidRPr="00874C1E">
        <w:rPr>
          <w:rFonts w:eastAsiaTheme="minorHAnsi"/>
          <w:color w:val="000000"/>
          <w:sz w:val="28"/>
          <w:szCs w:val="28"/>
        </w:rPr>
        <w:t>, tổ chức tốt các hoạt động ngoài giờ lên lớp</w:t>
      </w:r>
      <w:r w:rsidRPr="00874C1E">
        <w:rPr>
          <w:rFonts w:eastAsiaTheme="minorHAnsi"/>
          <w:color w:val="000000"/>
          <w:sz w:val="28"/>
          <w:szCs w:val="28"/>
        </w:rPr>
        <w:t>, xây dựng văn hóa hợp tác trong nhà trường để tạo động lực đẩy mạnh đổi mới.</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lastRenderedPageBreak/>
        <w:t>- Cải tiến việc quản lí, đánh giá đội ngũ giáo viên chú ý đến việc thực hiện đổi mới hoạt động chuyên môn của từng cá nhân, tổ khối.</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73B41">
        <w:rPr>
          <w:rFonts w:eastAsiaTheme="minorHAnsi"/>
          <w:b/>
          <w:color w:val="000000"/>
          <w:sz w:val="28"/>
          <w:szCs w:val="28"/>
        </w:rPr>
        <w:t>2</w:t>
      </w:r>
      <w:r w:rsidR="002F1D76" w:rsidRPr="00973B41">
        <w:rPr>
          <w:rFonts w:eastAsiaTheme="minorHAnsi"/>
          <w:b/>
          <w:color w:val="000000"/>
          <w:sz w:val="28"/>
          <w:szCs w:val="28"/>
        </w:rPr>
        <w:t xml:space="preserve">. </w:t>
      </w:r>
      <w:r w:rsidRPr="00973B41">
        <w:rPr>
          <w:rFonts w:eastAsiaTheme="minorHAnsi"/>
          <w:b/>
          <w:color w:val="000000"/>
          <w:sz w:val="28"/>
          <w:szCs w:val="28"/>
        </w:rPr>
        <w:t xml:space="preserve"> Phát triển đội ngũ</w:t>
      </w:r>
      <w:r w:rsidRPr="00874C1E">
        <w:rPr>
          <w:rFonts w:eastAsiaTheme="minorHAnsi"/>
          <w:color w:val="000000"/>
          <w:sz w:val="28"/>
          <w:szCs w:val="28"/>
        </w:rPr>
        <w:t>:</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kế hoạch</w:t>
      </w:r>
      <w:r w:rsidR="00F35787" w:rsidRPr="00874C1E">
        <w:rPr>
          <w:rFonts w:eastAsiaTheme="minorHAnsi"/>
          <w:color w:val="000000"/>
          <w:sz w:val="28"/>
          <w:szCs w:val="28"/>
        </w:rPr>
        <w:t xml:space="preserve"> phát triển đội ngũ đến năm 2023</w:t>
      </w:r>
      <w:r w:rsidRPr="00874C1E">
        <w:rPr>
          <w:rFonts w:eastAsiaTheme="minorHAnsi"/>
          <w:color w:val="000000"/>
          <w:sz w:val="28"/>
          <w:szCs w:val="28"/>
        </w:rPr>
        <w:t xml:space="preserve"> trong đó chú ý đến quá trình tự học - tự bồi dưỡng của đội ngũ và lãnh đạo việc hỗ trợ chuyên môn và phát </w:t>
      </w:r>
      <w:r w:rsidR="00121875" w:rsidRPr="00874C1E">
        <w:rPr>
          <w:rFonts w:eastAsiaTheme="minorHAnsi"/>
          <w:color w:val="000000"/>
          <w:sz w:val="28"/>
          <w:szCs w:val="28"/>
        </w:rPr>
        <w:t>triển nhân cách cho giáo viên</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Tạo động lực làm việc cho đội ngũ nhà trường, mỗi thành viên trong đơn vị đều ý thức xây dựng thương hiệu nhà trường, tạo điều kiện tối đa để khuyến khích  khơi dậy năng lực tiềm tàng có trong đội ngũ, xây dựng tinh thần trách nhiệm - tinh thần đoàn kết - sự hợp tác cùng phát triển, xây dựng mối quan hệ  thân thiện trong nhà trường ( BGH - các đoàn thể; BGH - GV; GV - GV; GV - HS; HS - HS; CBCNV</w:t>
      </w:r>
      <w:r w:rsidR="00121875" w:rsidRPr="00874C1E">
        <w:rPr>
          <w:rFonts w:eastAsiaTheme="minorHAnsi"/>
          <w:color w:val="000000"/>
          <w:sz w:val="28"/>
          <w:szCs w:val="28"/>
        </w:rPr>
        <w:t xml:space="preserve">C - PHHS… ); đánh giá công bằng, </w:t>
      </w:r>
      <w:r w:rsidRPr="00874C1E">
        <w:rPr>
          <w:rFonts w:eastAsiaTheme="minorHAnsi"/>
          <w:color w:val="000000"/>
          <w:sz w:val="28"/>
          <w:szCs w:val="28"/>
        </w:rPr>
        <w:t>khuyến khích phối hợp với chính sách tổ chức cán bộ và thi đua, khen thưởng.</w:t>
      </w: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3</w:t>
      </w:r>
      <w:r w:rsidR="00121875" w:rsidRPr="00973B41">
        <w:rPr>
          <w:rFonts w:eastAsiaTheme="minorHAnsi"/>
          <w:b/>
          <w:color w:val="000000"/>
          <w:sz w:val="28"/>
          <w:szCs w:val="28"/>
        </w:rPr>
        <w:t>. Xây dựng cơ sở vật chất:</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các nguồn lực trong và ngoài nhà trường, xây dựng đầy đủ CSVC, trang thiết bị, công nghệ phục vụ cho việc dạy - học, tổ chức thường xuyên các hoạt động NGLL, giáo dục thể chất và hình thành kĩ năng sống cho học sinh.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w:t>
      </w:r>
      <w:r w:rsidR="006A677F" w:rsidRPr="00874C1E">
        <w:rPr>
          <w:rFonts w:eastAsiaTheme="minorHAnsi"/>
          <w:color w:val="000000"/>
          <w:sz w:val="28"/>
          <w:szCs w:val="28"/>
        </w:rPr>
        <w:t xml:space="preserve"> dựng CSVC nhà trường</w:t>
      </w:r>
      <w:r w:rsidRPr="00874C1E">
        <w:rPr>
          <w:rFonts w:eastAsiaTheme="minorHAnsi"/>
          <w:color w:val="000000"/>
          <w:sz w:val="28"/>
          <w:szCs w:val="28"/>
        </w:rPr>
        <w:t xml:space="preserve"> </w:t>
      </w:r>
      <w:r w:rsidR="006A677F" w:rsidRPr="00874C1E">
        <w:rPr>
          <w:rFonts w:eastAsiaTheme="minorHAnsi"/>
          <w:color w:val="000000"/>
          <w:sz w:val="28"/>
          <w:szCs w:val="28"/>
        </w:rPr>
        <w:t xml:space="preserve">đến năm 2025 </w:t>
      </w:r>
      <w:r w:rsidRPr="00874C1E">
        <w:rPr>
          <w:rFonts w:eastAsiaTheme="minorHAnsi"/>
          <w:color w:val="000000"/>
          <w:sz w:val="28"/>
          <w:szCs w:val="28"/>
        </w:rPr>
        <w:t>đầy đủ</w:t>
      </w:r>
      <w:r w:rsidR="006A677F" w:rsidRPr="00874C1E">
        <w:rPr>
          <w:rFonts w:eastAsiaTheme="minorHAnsi"/>
          <w:color w:val="000000"/>
          <w:sz w:val="28"/>
          <w:szCs w:val="28"/>
        </w:rPr>
        <w:t xml:space="preserve"> và hiện đại</w:t>
      </w:r>
      <w:r w:rsidRPr="00874C1E">
        <w:rPr>
          <w:rFonts w:eastAsiaTheme="minorHAnsi"/>
          <w:color w:val="000000"/>
          <w:sz w:val="28"/>
          <w:szCs w:val="28"/>
        </w:rPr>
        <w:t>.</w:t>
      </w: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874C1E">
        <w:rPr>
          <w:rFonts w:eastAsiaTheme="minorHAnsi"/>
          <w:color w:val="000000"/>
          <w:sz w:val="28"/>
          <w:szCs w:val="28"/>
        </w:rPr>
        <w:t> </w:t>
      </w:r>
      <w:r w:rsidRPr="00973B41">
        <w:rPr>
          <w:rFonts w:eastAsiaTheme="minorHAnsi"/>
          <w:b/>
          <w:color w:val="000000"/>
          <w:sz w:val="28"/>
          <w:szCs w:val="28"/>
        </w:rPr>
        <w:t>4.</w:t>
      </w:r>
      <w:r w:rsidR="0074372E" w:rsidRPr="00973B41">
        <w:rPr>
          <w:rFonts w:eastAsiaTheme="minorHAnsi"/>
          <w:b/>
          <w:color w:val="000000"/>
          <w:sz w:val="28"/>
          <w:szCs w:val="28"/>
        </w:rPr>
        <w:t xml:space="preserve"> </w:t>
      </w:r>
      <w:r w:rsidR="00121875" w:rsidRPr="00973B41">
        <w:rPr>
          <w:rFonts w:eastAsiaTheme="minorHAnsi"/>
          <w:b/>
          <w:color w:val="000000"/>
          <w:sz w:val="28"/>
          <w:szCs w:val="28"/>
        </w:rPr>
        <w:t>Nguồn lực tài chính: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và thực hiện công khai minh bạch Quy chế chi tiêu nội bộ theo nội</w:t>
      </w:r>
      <w:r w:rsidR="002241B9" w:rsidRPr="00874C1E">
        <w:rPr>
          <w:rFonts w:eastAsiaTheme="minorHAnsi"/>
          <w:color w:val="000000"/>
          <w:sz w:val="28"/>
          <w:szCs w:val="28"/>
        </w:rPr>
        <w:t xml:space="preserve"> dung đã xây dựng trong năm 2017</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nguồn lực từ các nguồn bên trong nhà trường, từ đội ngũ CB - GV - NV - HS tr</w:t>
      </w:r>
      <w:r w:rsidR="002241B9" w:rsidRPr="00874C1E">
        <w:rPr>
          <w:rFonts w:eastAsiaTheme="minorHAnsi"/>
          <w:color w:val="000000"/>
          <w:sz w:val="28"/>
          <w:szCs w:val="28"/>
        </w:rPr>
        <w:t>ong phong trào tự làm các thiết bị đồ dùng dạy học</w:t>
      </w:r>
      <w:r w:rsidRPr="00874C1E">
        <w:rPr>
          <w:rFonts w:eastAsiaTheme="minorHAnsi"/>
          <w:color w:val="000000"/>
          <w:sz w:val="28"/>
          <w:szCs w:val="28"/>
        </w:rPr>
        <w:t>, phong trào tiết kiệm hỗ trợ CSVC, thiết bị của nhà trường.</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nguồn lực từ bên ngoài nhà trường: các cơ sở kinh doanh, đơn vị sản xuất, Ban đại diện CMHS, phụ huynh HS, hội khuyến học, các mạnh thường quân…</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Sử dụng tiết kiệm có hiệu quả các nguồn huy động về tài chính.</w:t>
      </w: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5.</w:t>
      </w:r>
      <w:r w:rsidR="00121875" w:rsidRPr="00973B41">
        <w:rPr>
          <w:rFonts w:eastAsiaTheme="minorHAnsi"/>
          <w:b/>
          <w:color w:val="000000"/>
          <w:sz w:val="28"/>
          <w:szCs w:val="28"/>
        </w:rPr>
        <w:t xml:space="preserve"> Hệ thống thông tin:</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và sử dung hiệu quả việc kết nối mạng Internet, phát triển mạng nội bộ, khai thác sử dụng triệt để khi có nhu cầu cho hoạt động chuyên môn, hoạt động dạy - học chủ yếu. Đảm bảo thong suốt hệ thống máy tính trong nhà trường.</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hệ thống thông tin phản hồi từ đội ngũ GV, cha mẹ học sinh, học sinh và cộng đồng xã hội.</w:t>
      </w:r>
    </w:p>
    <w:p w:rsidR="00121875" w:rsidRPr="00973B41" w:rsidRDefault="00121875"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6. Mối quan hệ với cộng đồng:</w:t>
      </w:r>
    </w:p>
    <w:p w:rsidR="00121875" w:rsidRPr="00874C1E" w:rsidRDefault="00121875"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lastRenderedPageBreak/>
        <w:t xml:space="preserve">- </w:t>
      </w:r>
      <w:r w:rsidR="0074372E" w:rsidRPr="00874C1E">
        <w:rPr>
          <w:rFonts w:eastAsiaTheme="minorHAnsi"/>
          <w:color w:val="000000"/>
          <w:sz w:val="28"/>
          <w:szCs w:val="28"/>
        </w:rPr>
        <w:t>Xây dựng thật vững chắc mối quan hệ giũa nhà trường với CMHS, giũa GVCN với CMHS.</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T</w:t>
      </w:r>
      <w:r w:rsidR="00096FEE" w:rsidRPr="00874C1E">
        <w:rPr>
          <w:rFonts w:eastAsiaTheme="minorHAnsi"/>
          <w:color w:val="000000"/>
          <w:sz w:val="28"/>
          <w:szCs w:val="28"/>
        </w:rPr>
        <w:t>ranh thủ sự quan tâm ủng hộ của</w:t>
      </w:r>
      <w:r w:rsidRPr="00874C1E">
        <w:rPr>
          <w:rFonts w:eastAsiaTheme="minorHAnsi"/>
          <w:color w:val="000000"/>
          <w:sz w:val="28"/>
          <w:szCs w:val="28"/>
        </w:rPr>
        <w:t xml:space="preserve"> cấp ủy, chính quyền địa phương, các đoàn thể, nhân dân ở địa phương nhất là tại địa bàn trường đang đ</w:t>
      </w:r>
      <w:r w:rsidR="00096FEE" w:rsidRPr="00874C1E">
        <w:rPr>
          <w:rFonts w:eastAsiaTheme="minorHAnsi"/>
          <w:color w:val="000000"/>
          <w:sz w:val="28"/>
          <w:szCs w:val="28"/>
        </w:rPr>
        <w:t>óng đối với việc xây dựng CSVC </w:t>
      </w:r>
      <w:r w:rsidRPr="00874C1E">
        <w:rPr>
          <w:rFonts w:eastAsiaTheme="minorHAnsi"/>
          <w:color w:val="000000"/>
          <w:sz w:val="28"/>
          <w:szCs w:val="28"/>
        </w:rPr>
        <w:t>và giáo dục học sinh.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Tổ chức cho GV - HS</w:t>
      </w:r>
      <w:r w:rsidR="00096FEE" w:rsidRPr="00874C1E">
        <w:rPr>
          <w:rFonts w:eastAsiaTheme="minorHAnsi"/>
          <w:color w:val="000000"/>
          <w:sz w:val="28"/>
          <w:szCs w:val="28"/>
        </w:rPr>
        <w:t xml:space="preserve"> tham gia đầy đủ các hoạt động </w:t>
      </w:r>
      <w:r w:rsidRPr="00874C1E">
        <w:rPr>
          <w:rFonts w:eastAsiaTheme="minorHAnsi"/>
          <w:color w:val="000000"/>
          <w:sz w:val="28"/>
          <w:szCs w:val="28"/>
        </w:rPr>
        <w:t>xã hội ở địa phương.</w:t>
      </w:r>
    </w:p>
    <w:p w:rsidR="00121875" w:rsidRPr="00973B41" w:rsidRDefault="0074372E"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7</w:t>
      </w:r>
      <w:r w:rsidR="002241B9" w:rsidRPr="00973B41">
        <w:rPr>
          <w:rFonts w:eastAsiaTheme="minorHAnsi"/>
          <w:b/>
          <w:color w:val="000000"/>
          <w:sz w:val="28"/>
          <w:szCs w:val="28"/>
        </w:rPr>
        <w:t xml:space="preserve">. </w:t>
      </w:r>
      <w:r w:rsidR="00096FEE" w:rsidRPr="00973B41">
        <w:rPr>
          <w:rFonts w:eastAsiaTheme="minorHAnsi"/>
          <w:b/>
          <w:color w:val="000000"/>
          <w:sz w:val="28"/>
          <w:szCs w:val="28"/>
        </w:rPr>
        <w:t xml:space="preserve"> Lãnh đạo và </w:t>
      </w:r>
      <w:r w:rsidR="00121875" w:rsidRPr="00973B41">
        <w:rPr>
          <w:rFonts w:eastAsiaTheme="minorHAnsi"/>
          <w:b/>
          <w:color w:val="000000"/>
          <w:sz w:val="28"/>
          <w:szCs w:val="28"/>
        </w:rPr>
        <w:t>quản lí</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Bồi dưỡng và nâng cao năng lực tư duy lãnh đạo và năng lực quản lí của Hiệu trưởng của các PHT để đổi mới phát triển nhà trường.</w:t>
      </w:r>
    </w:p>
    <w:p w:rsidR="0074372E"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Hướng dẫn cho người đứng đầu các bộ phận, các đoàn thể, tổ khối trưởng chuyên môn và đội ngũ nhà trường hiểu biết và thống nhất yêu cầu để phát triển.</w:t>
      </w:r>
    </w:p>
    <w:p w:rsidR="00121875" w:rsidRPr="00973B41"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V. CHƯƠNG TRÌNH HÀNH ĐỘNG</w:t>
      </w:r>
    </w:p>
    <w:p w:rsidR="00121875" w:rsidRPr="00973B41" w:rsidRDefault="00121875"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 xml:space="preserve">1. </w:t>
      </w:r>
      <w:r w:rsidR="0074372E" w:rsidRPr="00973B41">
        <w:rPr>
          <w:rFonts w:ascii="Times New Roman" w:hAnsi="Times New Roman" w:cs="Times New Roman"/>
          <w:b/>
          <w:color w:val="000000"/>
          <w:sz w:val="28"/>
          <w:szCs w:val="28"/>
        </w:rPr>
        <w:t>Hoàn thiện cơ cấu tổ chức:</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Đả</w:t>
      </w:r>
      <w:r w:rsidR="00974DF7" w:rsidRPr="00874C1E">
        <w:rPr>
          <w:rFonts w:ascii="Times New Roman" w:hAnsi="Times New Roman" w:cs="Times New Roman"/>
          <w:color w:val="000000"/>
          <w:sz w:val="28"/>
          <w:szCs w:val="28"/>
        </w:rPr>
        <w:t xml:space="preserve">m bảo đủ số lượng, cơ cấu Ban Giám hiệu, </w:t>
      </w:r>
      <w:r w:rsidRPr="00874C1E">
        <w:rPr>
          <w:rFonts w:ascii="Times New Roman" w:hAnsi="Times New Roman" w:cs="Times New Roman"/>
          <w:color w:val="000000"/>
          <w:sz w:val="28"/>
          <w:szCs w:val="28"/>
        </w:rPr>
        <w:t>phát huy được tư duy lãnh đạo, luôn rèn luyện phẩm chất chính trị, đạo đức và năng lực chuyên mô</w:t>
      </w:r>
      <w:r w:rsidR="00974DF7" w:rsidRPr="00874C1E">
        <w:rPr>
          <w:rFonts w:ascii="Times New Roman" w:hAnsi="Times New Roman" w:cs="Times New Roman"/>
          <w:color w:val="000000"/>
          <w:sz w:val="28"/>
          <w:szCs w:val="28"/>
        </w:rPr>
        <w:t>n của nhà quản lí và nhà giáo, p</w:t>
      </w:r>
      <w:r w:rsidRPr="00874C1E">
        <w:rPr>
          <w:rFonts w:ascii="Times New Roman" w:hAnsi="Times New Roman" w:cs="Times New Roman"/>
          <w:color w:val="000000"/>
          <w:sz w:val="28"/>
          <w:szCs w:val="28"/>
        </w:rPr>
        <w:t>hấn đấu duy trì và sử dụng CNTT trong quản lí.</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Hình thành đầy đủ lực lương nòng cốt trong lãnh đạo nhà trường, gồ</w:t>
      </w:r>
      <w:r w:rsidR="00096FEE" w:rsidRPr="00874C1E">
        <w:rPr>
          <w:rFonts w:ascii="Times New Roman" w:hAnsi="Times New Roman" w:cs="Times New Roman"/>
          <w:color w:val="000000"/>
          <w:sz w:val="28"/>
          <w:szCs w:val="28"/>
        </w:rPr>
        <w:t>m lãnh</w:t>
      </w:r>
      <w:r w:rsidRPr="00874C1E">
        <w:rPr>
          <w:rFonts w:ascii="Times New Roman" w:hAnsi="Times New Roman" w:cs="Times New Roman"/>
          <w:color w:val="000000"/>
          <w:sz w:val="28"/>
          <w:szCs w:val="28"/>
        </w:rPr>
        <w:t xml:space="preserve"> đạo các đoàn thể, tổ trưởng, tổ p</w:t>
      </w:r>
      <w:r w:rsidR="00974DF7" w:rsidRPr="00874C1E">
        <w:rPr>
          <w:rFonts w:ascii="Times New Roman" w:hAnsi="Times New Roman" w:cs="Times New Roman"/>
          <w:color w:val="000000"/>
          <w:sz w:val="28"/>
          <w:szCs w:val="28"/>
        </w:rPr>
        <w:t>hó các khối ổn định đến năm 2025</w:t>
      </w:r>
      <w:r w:rsidRPr="00874C1E">
        <w:rPr>
          <w:rFonts w:ascii="Times New Roman" w:hAnsi="Times New Roman" w:cs="Times New Roman"/>
          <w:color w:val="000000"/>
          <w:sz w:val="28"/>
          <w:szCs w:val="28"/>
        </w:rPr>
        <w:t>. và được tập huấn các nội dung về sự c</w:t>
      </w:r>
      <w:r w:rsidR="00974DF7" w:rsidRPr="00874C1E">
        <w:rPr>
          <w:rFonts w:ascii="Times New Roman" w:hAnsi="Times New Roman" w:cs="Times New Roman"/>
          <w:color w:val="000000"/>
          <w:sz w:val="28"/>
          <w:szCs w:val="28"/>
        </w:rPr>
        <w:t>ấp thiết về Đổi mới chương trình giáo dục phổ thông</w:t>
      </w:r>
      <w:r w:rsidRPr="00874C1E">
        <w:rPr>
          <w:rFonts w:ascii="Times New Roman" w:hAnsi="Times New Roman" w:cs="Times New Roman"/>
          <w:color w:val="000000"/>
          <w:sz w:val="28"/>
          <w:szCs w:val="28"/>
        </w:rPr>
        <w:t>, xây dựng văn hóa nhà trường, hỗ trợ phát triển chuyên môn và nhân cách đội ngũ, phát triển giáo dục toàn diện học sinh, ứng dụng CNTT trong dạy - học, kiểm tra đánh giá học sinh và đội ngũ nhà trườ</w:t>
      </w:r>
      <w:r w:rsidR="00121875" w:rsidRPr="00874C1E">
        <w:rPr>
          <w:rFonts w:ascii="Times New Roman" w:hAnsi="Times New Roman" w:cs="Times New Roman"/>
          <w:color w:val="000000"/>
          <w:sz w:val="28"/>
          <w:szCs w:val="28"/>
        </w:rPr>
        <w:t>ng</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dưng đội ngũ giáo viên- nhân vi</w:t>
      </w:r>
      <w:r w:rsidR="00974DF7" w:rsidRPr="00874C1E">
        <w:rPr>
          <w:rFonts w:ascii="Times New Roman" w:hAnsi="Times New Roman" w:cs="Times New Roman"/>
          <w:color w:val="000000"/>
          <w:sz w:val="28"/>
          <w:szCs w:val="28"/>
        </w:rPr>
        <w:t>ên ổ</w:t>
      </w:r>
      <w:r w:rsidR="00096FEE" w:rsidRPr="00874C1E">
        <w:rPr>
          <w:rFonts w:ascii="Times New Roman" w:hAnsi="Times New Roman" w:cs="Times New Roman"/>
          <w:color w:val="000000"/>
          <w:sz w:val="28"/>
          <w:szCs w:val="28"/>
        </w:rPr>
        <w:t>n </w:t>
      </w:r>
      <w:r w:rsidR="00974DF7" w:rsidRPr="00874C1E">
        <w:rPr>
          <w:rFonts w:ascii="Times New Roman" w:hAnsi="Times New Roman" w:cs="Times New Roman"/>
          <w:color w:val="000000"/>
          <w:sz w:val="28"/>
          <w:szCs w:val="28"/>
        </w:rPr>
        <w:t xml:space="preserve">định lâu dài (2020 </w:t>
      </w:r>
      <w:r w:rsidR="00121875" w:rsidRPr="00874C1E">
        <w:rPr>
          <w:rFonts w:ascii="Times New Roman" w:hAnsi="Times New Roman" w:cs="Times New Roman"/>
          <w:color w:val="000000"/>
          <w:sz w:val="28"/>
          <w:szCs w:val="28"/>
        </w:rPr>
        <w:t>–</w:t>
      </w:r>
      <w:r w:rsidR="00974DF7" w:rsidRPr="00874C1E">
        <w:rPr>
          <w:rFonts w:ascii="Times New Roman" w:hAnsi="Times New Roman" w:cs="Times New Roman"/>
          <w:color w:val="000000"/>
          <w:sz w:val="28"/>
          <w:szCs w:val="28"/>
        </w:rPr>
        <w:t xml:space="preserve"> 2025</w:t>
      </w:r>
      <w:r w:rsidR="00121875" w:rsidRPr="00874C1E">
        <w:rPr>
          <w:rFonts w:ascii="Times New Roman" w:hAnsi="Times New Roman" w:cs="Times New Roman"/>
          <w:color w:val="000000"/>
          <w:sz w:val="28"/>
          <w:szCs w:val="28"/>
        </w:rPr>
        <w:t>)</w:t>
      </w:r>
    </w:p>
    <w:p w:rsidR="00121875" w:rsidRPr="00973B41"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w:t>
      </w:r>
      <w:r w:rsidR="00ED5DFA" w:rsidRPr="00973B41">
        <w:rPr>
          <w:rFonts w:ascii="Times New Roman" w:hAnsi="Times New Roman" w:cs="Times New Roman"/>
          <w:b/>
          <w:color w:val="000000"/>
          <w:sz w:val="28"/>
          <w:szCs w:val="28"/>
        </w:rPr>
        <w:t>. Nâng cao chất lượng và hiệu quả công tác giáo dục học sinh.</w:t>
      </w:r>
    </w:p>
    <w:p w:rsidR="00121875" w:rsidRPr="00874C1E"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Nâng cao chất lượng và hiệu quả giáo dục toàn diện, đặc biệt là chất lượng giáo dục đạo đức và chất lượng văn hoá.</w:t>
      </w:r>
    </w:p>
    <w:p w:rsidR="00121875" w:rsidRPr="00874C1E"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Đổi mới phương pháp dạy học và đánh giá học sinh phù hợp với mục tiêu, nội dung chương trình và đối tượng học sinh.</w:t>
      </w:r>
    </w:p>
    <w:p w:rsidR="00121875"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Đổi mới các hoạt động giáo dục, hoạt động tập thể, gắn học với hành, lý thuyết với thực tiễn; giúp học sinh có được những kỹ năng sống cơ bản.</w:t>
      </w:r>
    </w:p>
    <w:p w:rsidR="00121875"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 xml:space="preserve">Mở các hội nghị </w:t>
      </w:r>
      <w:r w:rsidR="00096FEE" w:rsidRPr="00973B41">
        <w:rPr>
          <w:rFonts w:ascii="Times New Roman" w:hAnsi="Times New Roman" w:cs="Times New Roman"/>
          <w:color w:val="000000"/>
          <w:sz w:val="28"/>
          <w:szCs w:val="28"/>
        </w:rPr>
        <w:t>cấp trường về các chuyên đề như</w:t>
      </w:r>
      <w:r w:rsidR="00ED5DFA" w:rsidRPr="00973B41">
        <w:rPr>
          <w:rFonts w:ascii="Times New Roman" w:hAnsi="Times New Roman" w:cs="Times New Roman"/>
          <w:color w:val="000000"/>
          <w:sz w:val="28"/>
          <w:szCs w:val="28"/>
        </w:rPr>
        <w:t xml:space="preserve">: ứng dụng CNTT trong dạy học, </w:t>
      </w:r>
      <w:r w:rsidRPr="00973B41">
        <w:rPr>
          <w:rFonts w:ascii="Times New Roman" w:hAnsi="Times New Roman" w:cs="Times New Roman"/>
          <w:color w:val="000000"/>
          <w:sz w:val="28"/>
          <w:szCs w:val="28"/>
        </w:rPr>
        <w:t xml:space="preserve">dạy học các môn theo chương trình Đổi mới giáo dục phổ thông 2018, </w:t>
      </w:r>
      <w:r w:rsidR="00ED5DFA" w:rsidRPr="00973B41">
        <w:rPr>
          <w:rFonts w:ascii="Times New Roman" w:hAnsi="Times New Roman" w:cs="Times New Roman"/>
          <w:color w:val="000000"/>
          <w:sz w:val="28"/>
          <w:szCs w:val="28"/>
        </w:rPr>
        <w:t xml:space="preserve">dạy học các môn học văn hoá tích hợp với giáo dục đạo đức, giáo dục bảo vệ môi trường, </w:t>
      </w:r>
      <w:r w:rsidRPr="00973B41">
        <w:rPr>
          <w:rFonts w:ascii="Times New Roman" w:hAnsi="Times New Roman" w:cs="Times New Roman"/>
          <w:color w:val="000000"/>
          <w:sz w:val="28"/>
          <w:szCs w:val="28"/>
        </w:rPr>
        <w:t>giáo dục b</w:t>
      </w:r>
      <w:r w:rsidR="00096FEE" w:rsidRPr="00973B41">
        <w:rPr>
          <w:rFonts w:ascii="Times New Roman" w:hAnsi="Times New Roman" w:cs="Times New Roman"/>
          <w:color w:val="000000"/>
          <w:sz w:val="28"/>
          <w:szCs w:val="28"/>
        </w:rPr>
        <w:t>iển đảo và an ninh quốc phòng, …</w:t>
      </w:r>
    </w:p>
    <w:p w:rsidR="00121875"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Ngư</w:t>
      </w:r>
      <w:r w:rsidR="002939E2" w:rsidRPr="00973B41">
        <w:rPr>
          <w:rFonts w:ascii="Times New Roman" w:hAnsi="Times New Roman" w:cs="Times New Roman"/>
          <w:color w:val="000000"/>
          <w:sz w:val="28"/>
          <w:szCs w:val="28"/>
        </w:rPr>
        <w:t>ời phụ trách: Hiệu trưởng, Phó h</w:t>
      </w:r>
      <w:r w:rsidR="00ED5DFA" w:rsidRPr="00973B41">
        <w:rPr>
          <w:rFonts w:ascii="Times New Roman" w:hAnsi="Times New Roman" w:cs="Times New Roman"/>
          <w:color w:val="000000"/>
          <w:sz w:val="28"/>
          <w:szCs w:val="28"/>
        </w:rPr>
        <w:t>iệu trưởn</w:t>
      </w:r>
      <w:r w:rsidR="002939E2" w:rsidRPr="00973B41">
        <w:rPr>
          <w:rFonts w:ascii="Times New Roman" w:hAnsi="Times New Roman" w:cs="Times New Roman"/>
          <w:color w:val="000000"/>
          <w:sz w:val="28"/>
          <w:szCs w:val="28"/>
        </w:rPr>
        <w:t>g, T</w:t>
      </w:r>
      <w:r w:rsidR="00ED5DFA" w:rsidRPr="00973B41">
        <w:rPr>
          <w:rFonts w:ascii="Times New Roman" w:hAnsi="Times New Roman" w:cs="Times New Roman"/>
          <w:color w:val="000000"/>
          <w:sz w:val="28"/>
          <w:szCs w:val="28"/>
        </w:rPr>
        <w:t>ổ trưởng chuyên môn</w:t>
      </w:r>
      <w:r w:rsidR="00E25D6C" w:rsidRPr="00973B41">
        <w:rPr>
          <w:rFonts w:ascii="Times New Roman" w:hAnsi="Times New Roman" w:cs="Times New Roman"/>
          <w:color w:val="000000"/>
          <w:sz w:val="28"/>
          <w:szCs w:val="28"/>
        </w:rPr>
        <w:t>, Tổng phụ trách Đội Thiếu niên tiền phong Hồ Chí Minh</w:t>
      </w:r>
    </w:p>
    <w:p w:rsidR="00AC0384" w:rsidRPr="00973B41"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w:t>
      </w:r>
      <w:r w:rsidR="00ED5DFA" w:rsidRPr="00973B41">
        <w:rPr>
          <w:rFonts w:ascii="Times New Roman" w:hAnsi="Times New Roman" w:cs="Times New Roman"/>
          <w:b/>
          <w:color w:val="000000"/>
          <w:sz w:val="28"/>
          <w:szCs w:val="28"/>
        </w:rPr>
        <w:t>. Xây dựng và phát triển đội ngũ.</w:t>
      </w:r>
    </w:p>
    <w:p w:rsidR="00AC0384"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lastRenderedPageBreak/>
        <w:t xml:space="preserve">- </w:t>
      </w:r>
      <w:r w:rsidR="00ED5DFA" w:rsidRPr="00973B41">
        <w:rPr>
          <w:rFonts w:ascii="Times New Roman" w:hAnsi="Times New Roman" w:cs="Times New Roman"/>
          <w:color w:val="000000"/>
          <w:sz w:val="28"/>
          <w:szCs w:val="28"/>
        </w:rPr>
        <w:t>Xây dựng đội ngũ cán bộ, giáo viên, nhân viên đủ về số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 xml:space="preserve">Người phụ trách: Ban </w:t>
      </w:r>
      <w:r w:rsidR="002939E2" w:rsidRPr="00973B41">
        <w:rPr>
          <w:rFonts w:ascii="Times New Roman" w:hAnsi="Times New Roman" w:cs="Times New Roman"/>
          <w:color w:val="000000"/>
          <w:sz w:val="28"/>
          <w:szCs w:val="28"/>
        </w:rPr>
        <w:t>Giám hiệu, T</w:t>
      </w:r>
      <w:r w:rsidR="00E25D6C" w:rsidRPr="00973B41">
        <w:rPr>
          <w:rFonts w:ascii="Times New Roman" w:hAnsi="Times New Roman" w:cs="Times New Roman"/>
          <w:color w:val="000000"/>
          <w:sz w:val="28"/>
          <w:szCs w:val="28"/>
        </w:rPr>
        <w:t xml:space="preserve">ổ trưởng chuyên môn, Chủ tịch Công đoàn </w:t>
      </w:r>
    </w:p>
    <w:p w:rsidR="00AC0384" w:rsidRPr="002421AA"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4</w:t>
      </w:r>
      <w:r w:rsidR="00ED5DFA" w:rsidRPr="002421AA">
        <w:rPr>
          <w:rFonts w:ascii="Times New Roman" w:hAnsi="Times New Roman" w:cs="Times New Roman"/>
          <w:b/>
          <w:color w:val="000000"/>
          <w:sz w:val="28"/>
          <w:szCs w:val="28"/>
        </w:rPr>
        <w:t>. Cơ sở vật chất và trang thiết bị giáo dục.</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Xây dựng cơ sở vật chất, nâng cấp trang thiết bị giáo dục theo hướng chuẩn hoá, hiện đại hoá. Bảo quản và sử dụng hiệu quả, lâu dài.</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Người phụ trách: Hiệu trưở</w:t>
      </w:r>
      <w:r w:rsidR="002939E2" w:rsidRPr="00973B41">
        <w:rPr>
          <w:rFonts w:ascii="Times New Roman" w:hAnsi="Times New Roman" w:cs="Times New Roman"/>
          <w:color w:val="000000"/>
          <w:sz w:val="28"/>
          <w:szCs w:val="28"/>
        </w:rPr>
        <w:t>ng, K</w:t>
      </w:r>
      <w:r w:rsidR="00E25D6C" w:rsidRPr="00973B41">
        <w:rPr>
          <w:rFonts w:ascii="Times New Roman" w:hAnsi="Times New Roman" w:cs="Times New Roman"/>
          <w:color w:val="000000"/>
          <w:sz w:val="28"/>
          <w:szCs w:val="28"/>
        </w:rPr>
        <w:t>ế toán, nhân viên thiết bị , thư viện</w:t>
      </w:r>
    </w:p>
    <w:p w:rsidR="00AC0384" w:rsidRPr="002421AA"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5</w:t>
      </w:r>
      <w:r w:rsidR="00ED5DFA" w:rsidRPr="002421AA">
        <w:rPr>
          <w:rFonts w:ascii="Times New Roman" w:hAnsi="Times New Roman" w:cs="Times New Roman"/>
          <w:b/>
          <w:color w:val="000000"/>
          <w:sz w:val="28"/>
          <w:szCs w:val="28"/>
        </w:rPr>
        <w:t>. Ứng dụng và phát triển công nghệ thông tin.</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Triển khai rộng rãi việc ứng dụng công nghệ thông tin trong công tác quản lý, giảng dạy, thư viện điện tử…Góp phần nâng cao chất lượng quản lý, dạy và học.</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Động viên cán bộ, giáo viên, CNV tự học hoặc theo học các lớp bồi dưỡng để sử dụng được máy tính phục vụ cho công việc chuyên môn của mình.</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Lên kế hoạch thi giáo án điện, thiết kế b</w:t>
      </w:r>
      <w:r w:rsidR="002939E2" w:rsidRPr="00973B41">
        <w:rPr>
          <w:rFonts w:ascii="Times New Roman" w:hAnsi="Times New Roman" w:cs="Times New Roman"/>
          <w:color w:val="000000"/>
          <w:sz w:val="28"/>
          <w:szCs w:val="28"/>
        </w:rPr>
        <w:t xml:space="preserve">ài giảng E- learning từ </w:t>
      </w:r>
      <w:r w:rsidR="00ED5DFA" w:rsidRPr="00973B41">
        <w:rPr>
          <w:rFonts w:ascii="Times New Roman" w:hAnsi="Times New Roman" w:cs="Times New Roman"/>
          <w:color w:val="000000"/>
          <w:sz w:val="28"/>
          <w:szCs w:val="28"/>
        </w:rPr>
        <w:t>cấp trường và có bài dự thi các cấp.</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2939E2" w:rsidRPr="00973B41">
        <w:rPr>
          <w:rFonts w:ascii="Times New Roman" w:hAnsi="Times New Roman" w:cs="Times New Roman"/>
          <w:color w:val="000000"/>
          <w:sz w:val="28"/>
          <w:szCs w:val="28"/>
        </w:rPr>
        <w:t>Người phụ trách: Ban Gi</w:t>
      </w:r>
      <w:r w:rsidR="00ED5DFA" w:rsidRPr="00973B41">
        <w:rPr>
          <w:rFonts w:ascii="Times New Roman" w:hAnsi="Times New Roman" w:cs="Times New Roman"/>
          <w:color w:val="000000"/>
          <w:sz w:val="28"/>
          <w:szCs w:val="28"/>
        </w:rPr>
        <w:t>ám hiệu,</w:t>
      </w:r>
      <w:r w:rsidR="002939E2" w:rsidRPr="00973B41">
        <w:rPr>
          <w:rFonts w:ascii="Times New Roman" w:hAnsi="Times New Roman" w:cs="Times New Roman"/>
          <w:color w:val="000000"/>
          <w:sz w:val="28"/>
          <w:szCs w:val="28"/>
        </w:rPr>
        <w:t xml:space="preserve"> Tổ chuyên môn, giáo viên và nhân viên phụ trách CNTT</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6</w:t>
      </w:r>
      <w:r w:rsidR="00ED5DFA" w:rsidRPr="002421AA">
        <w:rPr>
          <w:rFonts w:ascii="Times New Roman" w:hAnsi="Times New Roman" w:cs="Times New Roman"/>
          <w:b/>
          <w:color w:val="000000"/>
          <w:sz w:val="28"/>
          <w:szCs w:val="28"/>
        </w:rPr>
        <w:t>. Huy động mọi nguồn lực xã hội vào hoạt động giáo dục.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Xây dựng nhà trường văn hoá, thực hiện tốt quy chế dân chủ trong nhà trường. Chăm lo đời sống vật chất và tinh thần cho cán bộ, giáo viên, CNV.</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Huy động được các nguồn lực của xã hội, cá nhân tham gia vào việc phát triển Nhà trường.</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Nguồn lực tài chính: Ngân sách Nhà nước.</w:t>
      </w:r>
      <w:r w:rsidR="00AC0384" w:rsidRPr="00973B41">
        <w:rPr>
          <w:rFonts w:ascii="Times New Roman" w:hAnsi="Times New Roman" w:cs="Times New Roman"/>
          <w:color w:val="000000"/>
          <w:sz w:val="28"/>
          <w:szCs w:val="28"/>
        </w:rPr>
        <w:t xml:space="preserve"> </w:t>
      </w:r>
      <w:r w:rsidRPr="00973B41">
        <w:rPr>
          <w:rFonts w:ascii="Times New Roman" w:hAnsi="Times New Roman" w:cs="Times New Roman"/>
          <w:color w:val="000000"/>
          <w:sz w:val="28"/>
          <w:szCs w:val="28"/>
        </w:rPr>
        <w:t>Ngoài ngân sách: Các khoản tài trợ của các tổ chức và cá nhân ngoài nhà trường, Hội CMHS.</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Nguồn lực vật chất:</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Khuôn viên n</w:t>
      </w:r>
      <w:r w:rsidR="00ED5DFA" w:rsidRPr="00973B41">
        <w:rPr>
          <w:rFonts w:ascii="Times New Roman" w:hAnsi="Times New Roman" w:cs="Times New Roman"/>
          <w:color w:val="000000"/>
          <w:sz w:val="28"/>
          <w:szCs w:val="28"/>
        </w:rPr>
        <w:t>hà trường, phòng học, phòng làm việc và các công trình phụ trợ.</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Trang thiết bị giảng dạy, công nghệ phục vụ dạy - học.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Người phụ trách: BGH, BCH Công đoàn, Hội CMHS.</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7</w:t>
      </w:r>
      <w:r w:rsidR="00ED5DFA" w:rsidRPr="002421AA">
        <w:rPr>
          <w:rFonts w:ascii="Times New Roman" w:hAnsi="Times New Roman" w:cs="Times New Roman"/>
          <w:b/>
          <w:color w:val="000000"/>
          <w:sz w:val="28"/>
          <w:szCs w:val="28"/>
        </w:rPr>
        <w:t>. Xây dựng thương hiệu</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Xây dựng thương hiệu và tín nhiệm của xã hội đối với Nhà trường bằng cách tuyên truyền rộng rãi đến nhân dân địa phương những thành tích mà nhà trường đã đạt được thông qua các cuộc họp phụ huynh, các cuộc họp với Đảng uỷ Chính quyền địa phương về các vấn đề có liên quan đến giáo dục.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lastRenderedPageBreak/>
        <w:t>- Xác lập tín nhiệm thương hiệu đối với từng cán bộ giáo viên, CNV, học sinh và PHHS.</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Đẩy mạnh tuyên truyền, xây dựng truyền thống Nhà trường, nêu cao tinh thần trách nhiệm của mỗi thành viên đối với quá trình xây dựng thương hiệu của Nhà trường, bằng các hình thức:</w:t>
      </w:r>
    </w:p>
    <w:p w:rsidR="00ED5DFA"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Yêu cầu mỗi thành viên trong nhà trường đều nêu cao tinh thần làm chủ, chủ động nắm bắt và tuyên truyền những tin tức tích cực nhất nhằm xây dựng thương hiệu cho nhà trường trong nhân dân, trên trang Website của nhà trương.</w:t>
      </w:r>
    </w:p>
    <w:p w:rsidR="00AC0384" w:rsidRPr="002421AA" w:rsidRDefault="002421AA"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VI. TỔ CHỨC THEO DÕI, KIỂM TRA, ĐÁNH GIÁ VIỆC THỰC HIỆN KẾ HOẠCH</w:t>
      </w:r>
      <w:r w:rsidR="00ED5DFA" w:rsidRPr="002421AA">
        <w:rPr>
          <w:rFonts w:ascii="Times New Roman" w:hAnsi="Times New Roman" w:cs="Times New Roman"/>
          <w:b/>
          <w:color w:val="000000"/>
          <w:sz w:val="28"/>
          <w:szCs w:val="28"/>
        </w:rPr>
        <w:t xml:space="preserve"> </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 xml:space="preserve">1. </w:t>
      </w:r>
      <w:r w:rsidR="00ED5DFA" w:rsidRPr="002421AA">
        <w:rPr>
          <w:rFonts w:ascii="Times New Roman" w:hAnsi="Times New Roman" w:cs="Times New Roman"/>
          <w:b/>
          <w:color w:val="000000"/>
          <w:sz w:val="28"/>
          <w:szCs w:val="28"/>
        </w:rPr>
        <w:t>Phổ biến kế hoạch chiến lược: </w:t>
      </w:r>
    </w:p>
    <w:p w:rsidR="00AC0384" w:rsidRPr="00973B41" w:rsidRDefault="00F16706"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Kế hoạch chiến lược xây dựng và phát triển được phổ biến rộng rãi tới toàn thể cán bộ giáo viên, CNV nhà trường, cơ quan chủ quản, PHHS, học sinh và các tổ chức cá nhân quan tâm đến nhà trường.</w:t>
      </w:r>
    </w:p>
    <w:p w:rsidR="00AC0384" w:rsidRPr="00973B41" w:rsidRDefault="00F16706"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Từ kế hoạch chiến lược này,</w:t>
      </w:r>
      <w:r w:rsidR="005337AC" w:rsidRPr="00973B41">
        <w:rPr>
          <w:rFonts w:ascii="Times New Roman" w:hAnsi="Times New Roman" w:cs="Times New Roman"/>
          <w:color w:val="000000"/>
          <w:sz w:val="28"/>
          <w:szCs w:val="28"/>
        </w:rPr>
        <w:t xml:space="preserve"> xây dựng kế hoạch</w:t>
      </w:r>
      <w:r w:rsidRPr="00973B41">
        <w:rPr>
          <w:rFonts w:ascii="Times New Roman" w:hAnsi="Times New Roman" w:cs="Times New Roman"/>
          <w:color w:val="000000"/>
          <w:sz w:val="28"/>
          <w:szCs w:val="28"/>
        </w:rPr>
        <w:t xml:space="preserve"> năm họ</w:t>
      </w:r>
      <w:r w:rsidR="006D5B5D">
        <w:rPr>
          <w:rFonts w:ascii="Times New Roman" w:hAnsi="Times New Roman" w:cs="Times New Roman"/>
          <w:color w:val="000000"/>
          <w:sz w:val="28"/>
          <w:szCs w:val="28"/>
        </w:rPr>
        <w:t>c</w:t>
      </w:r>
      <w:r w:rsidR="005337AC" w:rsidRPr="00973B41">
        <w:rPr>
          <w:rFonts w:ascii="Times New Roman" w:hAnsi="Times New Roman" w:cs="Times New Roman"/>
          <w:color w:val="000000"/>
          <w:sz w:val="28"/>
          <w:szCs w:val="28"/>
        </w:rPr>
        <w:t xml:space="preserve">, kế hoạch kiểm tra nội bộ </w:t>
      </w:r>
      <w:r w:rsidRPr="00973B41">
        <w:rPr>
          <w:rFonts w:ascii="Times New Roman" w:hAnsi="Times New Roman" w:cs="Times New Roman"/>
          <w:color w:val="000000"/>
          <w:sz w:val="28"/>
          <w:szCs w:val="28"/>
        </w:rPr>
        <w:t>đảm bảo phù hợp với tình hình phát triển kinh tế - xã hội của quận Hà Đông, của thủ đô Hà Nộ</w:t>
      </w:r>
      <w:r w:rsidR="006D5B5D">
        <w:rPr>
          <w:rFonts w:ascii="Times New Roman" w:hAnsi="Times New Roman" w:cs="Times New Roman"/>
          <w:color w:val="000000"/>
          <w:sz w:val="28"/>
          <w:szCs w:val="28"/>
        </w:rPr>
        <w:t xml:space="preserve">i </w:t>
      </w:r>
      <w:r w:rsidR="005337AC" w:rsidRPr="00973B41">
        <w:rPr>
          <w:rFonts w:ascii="Times New Roman" w:hAnsi="Times New Roman" w:cs="Times New Roman"/>
          <w:color w:val="000000"/>
          <w:sz w:val="28"/>
          <w:szCs w:val="28"/>
        </w:rPr>
        <w:t>đồng thời đảm bảo cho việc thực hiện đạt hiệu quả các mục tiêu cụ thể theo từng thời điểm trong kế hoạch chiến lược.</w:t>
      </w:r>
    </w:p>
    <w:p w:rsidR="00AC0384" w:rsidRPr="002421AA"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2. Tổ chức</w:t>
      </w:r>
      <w:r w:rsidR="005337AC" w:rsidRPr="002421AA">
        <w:rPr>
          <w:rFonts w:ascii="Times New Roman" w:hAnsi="Times New Roman" w:cs="Times New Roman"/>
          <w:b/>
          <w:color w:val="000000"/>
          <w:sz w:val="28"/>
          <w:szCs w:val="28"/>
        </w:rPr>
        <w:t xml:space="preserve"> </w:t>
      </w:r>
      <w:r w:rsidRPr="002421AA">
        <w:rPr>
          <w:rFonts w:ascii="Times New Roman" w:hAnsi="Times New Roman" w:cs="Times New Roman"/>
          <w:b/>
          <w:color w:val="000000"/>
          <w:sz w:val="28"/>
          <w:szCs w:val="28"/>
        </w:rPr>
        <w:t xml:space="preserve"> </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r w:rsidR="005337AC" w:rsidRPr="00973B41">
        <w:rPr>
          <w:rFonts w:ascii="Times New Roman" w:hAnsi="Times New Roman" w:cs="Times New Roman"/>
          <w:color w:val="000000"/>
          <w:sz w:val="28"/>
          <w:szCs w:val="28"/>
        </w:rPr>
        <w:t xml:space="preserve"> Ban chỉ đạo thực hiện phân công nhiệm vụ cụ thể cho từng thành viên một cách rõ ràng và phù hợp với năng lự</w:t>
      </w:r>
      <w:r w:rsidR="002421AA">
        <w:rPr>
          <w:rFonts w:ascii="Times New Roman" w:hAnsi="Times New Roman" w:cs="Times New Roman"/>
          <w:color w:val="000000"/>
          <w:sz w:val="28"/>
          <w:szCs w:val="28"/>
        </w:rPr>
        <w:t>c</w:t>
      </w:r>
      <w:r w:rsidR="005337AC" w:rsidRPr="00973B41">
        <w:rPr>
          <w:rFonts w:ascii="Times New Roman" w:hAnsi="Times New Roman" w:cs="Times New Roman"/>
          <w:color w:val="000000"/>
          <w:sz w:val="28"/>
          <w:szCs w:val="28"/>
        </w:rPr>
        <w:t>, sở trường công tác của các thành viên đông thời tạo điều kiện về cơ sở vật chất, thiết bị, công nghệ để hỗ trợ cho các hoạt động của nhà trường.</w:t>
      </w:r>
    </w:p>
    <w:p w:rsidR="00AC0384" w:rsidRDefault="001005B8" w:rsidP="006D5B5D">
      <w:pPr>
        <w:shd w:val="clear" w:color="auto" w:fill="FFFFFF"/>
        <w:spacing w:after="0" w:line="288"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VII</w:t>
      </w:r>
      <w:r w:rsidR="00AC0384" w:rsidRPr="002421AA">
        <w:rPr>
          <w:rFonts w:ascii="Times New Roman" w:hAnsi="Times New Roman" w:cs="Times New Roman"/>
          <w:b/>
          <w:color w:val="000000"/>
          <w:sz w:val="28"/>
          <w:szCs w:val="28"/>
        </w:rPr>
        <w:t xml:space="preserve">. </w:t>
      </w:r>
      <w:r w:rsidR="00ED5DFA" w:rsidRPr="002421AA">
        <w:rPr>
          <w:rFonts w:ascii="Times New Roman" w:hAnsi="Times New Roman" w:cs="Times New Roman"/>
          <w:b/>
          <w:color w:val="000000"/>
          <w:sz w:val="28"/>
          <w:szCs w:val="28"/>
        </w:rPr>
        <w:t>Lộ trình thực hiện kế hoạch chiến lược:</w:t>
      </w:r>
    </w:p>
    <w:p w:rsidR="00EE3057" w:rsidRPr="002421AA" w:rsidRDefault="00EE3057" w:rsidP="006D5B5D">
      <w:pPr>
        <w:shd w:val="clear" w:color="auto" w:fill="FFFFFF"/>
        <w:spacing w:after="0" w:line="288"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1. Kế hoạch chiến lược được chia thành các gia đoạn như sau:</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Giai đoạn 1</w:t>
      </w:r>
      <w:r w:rsidR="006A677F" w:rsidRPr="00973B41">
        <w:rPr>
          <w:rFonts w:ascii="Times New Roman" w:hAnsi="Times New Roman" w:cs="Times New Roman"/>
          <w:color w:val="000000"/>
          <w:sz w:val="28"/>
          <w:szCs w:val="28"/>
        </w:rPr>
        <w:t>: Từ năm 2017 – 2018</w:t>
      </w:r>
      <w:r w:rsidR="00FD05B3" w:rsidRPr="00973B41">
        <w:rPr>
          <w:rFonts w:ascii="Times New Roman" w:hAnsi="Times New Roman" w:cs="Times New Roman"/>
          <w:color w:val="000000"/>
          <w:sz w:val="28"/>
          <w:szCs w:val="28"/>
        </w:rPr>
        <w:t>: Ổ</w:t>
      </w:r>
      <w:r w:rsidRPr="00973B41">
        <w:rPr>
          <w:rFonts w:ascii="Times New Roman" w:hAnsi="Times New Roman" w:cs="Times New Roman"/>
          <w:color w:val="000000"/>
          <w:sz w:val="28"/>
          <w:szCs w:val="28"/>
        </w:rPr>
        <w:t xml:space="preserve">n định nề nếp các hoạt động và </w:t>
      </w:r>
      <w:r w:rsidR="00FD05B3" w:rsidRPr="00973B41">
        <w:rPr>
          <w:rFonts w:ascii="Times New Roman" w:hAnsi="Times New Roman" w:cs="Times New Roman"/>
          <w:color w:val="000000"/>
          <w:sz w:val="28"/>
          <w:szCs w:val="28"/>
        </w:rPr>
        <w:t>đưa các hoạt động giáo dục vào kỉ cương theo tiêu chuẩn</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Giai đoạn 2</w:t>
      </w:r>
      <w:r w:rsidR="006A677F" w:rsidRPr="00973B41">
        <w:rPr>
          <w:rFonts w:ascii="Times New Roman" w:hAnsi="Times New Roman" w:cs="Times New Roman"/>
          <w:color w:val="000000"/>
          <w:sz w:val="28"/>
          <w:szCs w:val="28"/>
        </w:rPr>
        <w:t>: Từ năm 2018 – 2020</w:t>
      </w:r>
      <w:r w:rsidR="00FD05B3" w:rsidRPr="00973B41">
        <w:rPr>
          <w:rFonts w:ascii="Times New Roman" w:hAnsi="Times New Roman" w:cs="Times New Roman"/>
          <w:color w:val="000000"/>
          <w:sz w:val="28"/>
          <w:szCs w:val="28"/>
        </w:rPr>
        <w:t xml:space="preserve">: Tiếp tục phát huy, khẳng định uy tín và hình ảnh nhà trường là một cơ sở giáo dục có chất lượng của quận Hà Đông và thành phố Hà Nội; chất lượng giáo dục toàn diện của nhà trường đáp ứng được yêu </w:t>
      </w:r>
      <w:r w:rsidR="00045997" w:rsidRPr="00973B41">
        <w:rPr>
          <w:rFonts w:ascii="Times New Roman" w:hAnsi="Times New Roman" w:cs="Times New Roman"/>
          <w:color w:val="000000"/>
          <w:sz w:val="28"/>
          <w:szCs w:val="28"/>
        </w:rPr>
        <w:t>c</w:t>
      </w:r>
      <w:r w:rsidR="00096FEE" w:rsidRPr="00973B41">
        <w:rPr>
          <w:rFonts w:ascii="Times New Roman" w:hAnsi="Times New Roman" w:cs="Times New Roman"/>
          <w:color w:val="000000"/>
          <w:sz w:val="28"/>
          <w:szCs w:val="28"/>
        </w:rPr>
        <w:t xml:space="preserve">ầu đổi mới giáo dục phổ thông, </w:t>
      </w:r>
      <w:r w:rsidR="00045997" w:rsidRPr="00973B41">
        <w:rPr>
          <w:rFonts w:ascii="Times New Roman" w:hAnsi="Times New Roman" w:cs="Times New Roman"/>
          <w:color w:val="000000"/>
          <w:sz w:val="28"/>
          <w:szCs w:val="28"/>
        </w:rPr>
        <w:t>nhu cầu của xã hội và hoàn thành mục tiêu về xây dựng Trường đạt Chuẩn Quốc gia.</w:t>
      </w:r>
    </w:p>
    <w:p w:rsidR="00045997"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096FEE" w:rsidRPr="00973B41">
        <w:rPr>
          <w:rFonts w:ascii="Times New Roman" w:hAnsi="Times New Roman" w:cs="Times New Roman"/>
          <w:color w:val="000000"/>
          <w:sz w:val="28"/>
          <w:szCs w:val="28"/>
        </w:rPr>
        <w:t>Giai đoạn 3</w:t>
      </w:r>
      <w:r w:rsidR="006A677F" w:rsidRPr="00973B41">
        <w:rPr>
          <w:rFonts w:ascii="Times New Roman" w:hAnsi="Times New Roman" w:cs="Times New Roman"/>
          <w:color w:val="000000"/>
          <w:sz w:val="28"/>
          <w:szCs w:val="28"/>
        </w:rPr>
        <w:t>: Từ năm 2020 – 2022</w:t>
      </w:r>
      <w:r w:rsidR="00045997" w:rsidRPr="00973B41">
        <w:rPr>
          <w:rFonts w:ascii="Times New Roman" w:hAnsi="Times New Roman" w:cs="Times New Roman"/>
          <w:color w:val="000000"/>
          <w:sz w:val="28"/>
          <w:szCs w:val="28"/>
        </w:rPr>
        <w:t>: Thực hiện các sứ mệnh của chiến lược</w:t>
      </w:r>
      <w:r w:rsidRPr="00973B41">
        <w:rPr>
          <w:rFonts w:ascii="Times New Roman" w:hAnsi="Times New Roman" w:cs="Times New Roman"/>
          <w:color w:val="000000"/>
          <w:sz w:val="28"/>
          <w:szCs w:val="28"/>
        </w:rPr>
        <w:t xml:space="preserve"> phát triển nhà trường</w:t>
      </w:r>
      <w:r w:rsidR="0057549C" w:rsidRPr="00973B41">
        <w:rPr>
          <w:rFonts w:ascii="Times New Roman" w:hAnsi="Times New Roman" w:cs="Times New Roman"/>
          <w:color w:val="000000"/>
          <w:sz w:val="28"/>
          <w:szCs w:val="28"/>
        </w:rPr>
        <w:t xml:space="preserve">: Tạo dựng được môi trường học tập và rèn luyên có nền </w:t>
      </w:r>
      <w:r w:rsidR="0057549C" w:rsidRPr="00973B41">
        <w:rPr>
          <w:rFonts w:ascii="Times New Roman" w:hAnsi="Times New Roman" w:cs="Times New Roman"/>
          <w:color w:val="000000"/>
          <w:sz w:val="28"/>
          <w:szCs w:val="28"/>
        </w:rPr>
        <w:lastRenderedPageBreak/>
        <w:t>nếp, kỉ cương, có chất lượng giáo dục cao để mỗi học sinh đều có cơ hội phát triển tối đa năng lực của bản thân</w:t>
      </w:r>
    </w:p>
    <w:p w:rsidR="00AC0384" w:rsidRDefault="00ED5DFA" w:rsidP="00767FE4">
      <w:pPr>
        <w:shd w:val="clear" w:color="auto" w:fill="FFFFFF"/>
        <w:spacing w:after="0" w:line="288" w:lineRule="auto"/>
        <w:ind w:firstLine="567"/>
        <w:jc w:val="both"/>
        <w:rPr>
          <w:rFonts w:ascii="Times New Roman" w:hAnsi="Times New Roman" w:cs="Times New Roman"/>
          <w:b/>
          <w:color w:val="000000"/>
          <w:sz w:val="28"/>
          <w:szCs w:val="28"/>
        </w:rPr>
      </w:pPr>
      <w:r w:rsidRPr="00F3490B">
        <w:rPr>
          <w:rFonts w:ascii="Times New Roman" w:hAnsi="Times New Roman" w:cs="Times New Roman"/>
          <w:b/>
          <w:color w:val="000000"/>
          <w:sz w:val="28"/>
          <w:szCs w:val="28"/>
        </w:rPr>
        <w:t>Phấn</w:t>
      </w:r>
      <w:r w:rsidR="00F35787" w:rsidRPr="00F3490B">
        <w:rPr>
          <w:rFonts w:ascii="Times New Roman" w:hAnsi="Times New Roman" w:cs="Times New Roman"/>
          <w:b/>
          <w:color w:val="000000"/>
          <w:sz w:val="28"/>
          <w:szCs w:val="28"/>
        </w:rPr>
        <w:t xml:space="preserve"> đấu đạt chuẩn Quốc gia mức độ</w:t>
      </w:r>
      <w:r w:rsidR="00F3490B">
        <w:rPr>
          <w:rFonts w:ascii="Times New Roman" w:hAnsi="Times New Roman" w:cs="Times New Roman"/>
          <w:b/>
          <w:color w:val="000000"/>
          <w:sz w:val="28"/>
          <w:szCs w:val="28"/>
        </w:rPr>
        <w:t xml:space="preserve"> </w:t>
      </w:r>
      <w:r w:rsidR="00025498">
        <w:rPr>
          <w:rFonts w:ascii="Times New Roman" w:hAnsi="Times New Roman" w:cs="Times New Roman"/>
          <w:b/>
          <w:color w:val="000000"/>
          <w:sz w:val="28"/>
          <w:szCs w:val="28"/>
        </w:rPr>
        <w:t>vào năm 2019</w:t>
      </w:r>
    </w:p>
    <w:p w:rsidR="00EE3057" w:rsidRDefault="00EE3057" w:rsidP="00767FE4">
      <w:pPr>
        <w:shd w:val="clear" w:color="auto" w:fill="FFFFFF"/>
        <w:spacing w:after="0" w:line="288"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2. Mục tiêu của từng giai đoạn:</w:t>
      </w:r>
    </w:p>
    <w:p w:rsidR="00EE3057" w:rsidRPr="00EE3057" w:rsidRDefault="00EE3057" w:rsidP="00EE3057">
      <w:pPr>
        <w:shd w:val="clear" w:color="auto" w:fill="FFFFFF"/>
        <w:spacing w:after="0" w:line="288" w:lineRule="auto"/>
        <w:ind w:firstLine="567"/>
        <w:jc w:val="both"/>
        <w:rPr>
          <w:rFonts w:ascii="Times New Roman" w:hAnsi="Times New Roman" w:cs="Times New Roman"/>
          <w:b/>
          <w:color w:val="000000"/>
          <w:sz w:val="28"/>
          <w:szCs w:val="28"/>
        </w:rPr>
      </w:pPr>
      <w:r w:rsidRPr="00EE3057">
        <w:rPr>
          <w:rFonts w:ascii="Times New Roman" w:hAnsi="Times New Roman" w:cs="Times New Roman"/>
          <w:b/>
          <w:color w:val="000000"/>
          <w:sz w:val="28"/>
          <w:szCs w:val="28"/>
        </w:rPr>
        <w:t>2.1. Giai đoạn 20</w:t>
      </w:r>
      <w:r>
        <w:rPr>
          <w:rFonts w:ascii="Times New Roman" w:hAnsi="Times New Roman" w:cs="Times New Roman"/>
          <w:b/>
          <w:color w:val="000000"/>
          <w:sz w:val="28"/>
          <w:szCs w:val="28"/>
        </w:rPr>
        <w:t>17</w:t>
      </w:r>
      <w:r w:rsidRPr="00EE3057">
        <w:rPr>
          <w:rFonts w:ascii="Times New Roman" w:hAnsi="Times New Roman" w:cs="Times New Roman"/>
          <w:b/>
          <w:color w:val="000000"/>
          <w:sz w:val="28"/>
          <w:szCs w:val="28"/>
        </w:rPr>
        <w:t>- 20</w:t>
      </w:r>
      <w:r>
        <w:rPr>
          <w:rFonts w:ascii="Times New Roman" w:hAnsi="Times New Roman" w:cs="Times New Roman"/>
          <w:b/>
          <w:color w:val="000000"/>
          <w:sz w:val="28"/>
          <w:szCs w:val="28"/>
        </w:rPr>
        <w:t>18</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a.  Mục tiêu</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Nâng cao chất lượng đội ngũ; duy trì và nâng cao chất lượng giáo dục toàn diện. </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Hoàn thành quy hoạch mặt bằng tổng thể sử dụng đất theo tiêu chuẩn của Trường đạt chuẩn Quốc gia mức độ 1 (theo Thông tư 59/2012/TT-BGDĐT và Tiêu chuẩn Việt Nam về thiết kế trường tiểu học TCVN 8793 - 2011);</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Bổ sung trang thiết bị; sắp xếp lại hệ thống cây xanh, bồn hoa, thảm cỏ; bổ sung đồ dùng dụng cụ nhà đa năng, sân thể dục thể thao, hệ thống thoát nước, công trình vệ sinh.</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Xây dựng uy tín, thương hiệu về chất lượng giáo dục của nhà trường.</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b. Chỉ tiêu cụ thể</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Đội ngũ cán bộ, giáo viên:</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+ 100 % luôn thực hiện đúng các chủ trương chính sách của đảng, pháp luật của nhà nước, các quy định của ngành, của địa phương và nội quy, quy chế cơ quan.</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+ 100% có đạo đức tư cách tốt, có lối sống mẫu mực.</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+ 100% có ý thức tổ chức kỷ luật, có tinh thần trách nhiệm.</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+ 80% trở lên có năng lực chuyên môn khá giỏi, có kỹ năng sư phạm vững vàng.</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+ 100% cán bộ, giáo viên, nhân viên sử dụng thành thạo máy vi tính, khai thác mạng iternet thường xuyên, hiệu quả.</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Học sinh:</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+ 100% hoàn thành các môn học và hoạt động giáo dục.</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+ 100% đạt các phẩm chất và năng lực.</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+ 100% có kỹ năng sống phù hợp theo lứa tuổi.</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+ 100% thực hiện tốt nội quy trường lớp.</w:t>
      </w:r>
    </w:p>
    <w:p w:rsidR="00EE3057" w:rsidRPr="00EE3057" w:rsidRDefault="00EE3057" w:rsidP="00EE3057">
      <w:pPr>
        <w:shd w:val="clear" w:color="auto" w:fill="FFFFFF"/>
        <w:spacing w:after="0" w:line="288" w:lineRule="auto"/>
        <w:ind w:firstLine="567"/>
        <w:jc w:val="both"/>
        <w:rPr>
          <w:rFonts w:ascii="Times New Roman" w:hAnsi="Times New Roman" w:cs="Times New Roman"/>
          <w:b/>
          <w:color w:val="000000"/>
          <w:sz w:val="28"/>
          <w:szCs w:val="28"/>
        </w:rPr>
      </w:pPr>
      <w:r w:rsidRPr="00EE3057">
        <w:rPr>
          <w:rFonts w:ascii="Times New Roman" w:hAnsi="Times New Roman" w:cs="Times New Roman"/>
          <w:b/>
          <w:color w:val="000000"/>
          <w:sz w:val="28"/>
          <w:szCs w:val="28"/>
        </w:rPr>
        <w:t>2.2. Giai đoạn 2018 - 2020</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a. Mục tiêu </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Tiếp tục ổn định, giữ vững và nâng cao uy tín nhà trường về chất lượng giáo dục; từng bước đưa nhà trường vào tốp các trường dẫn đầu về chất lượng giáo dục của quận; là trung tâm văn hóa của địa phương.</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b. Chỉ tiêu cụ thể</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Đội ngũ cán bộ, giáo viên:</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lastRenderedPageBreak/>
        <w:t>+ 100 % có uy tín cao trong đồng nghiệp, trong phụ huynh và nhân dân.</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+ 90% trở lên có năng lực chuyên môn  khá giỏi, có kỹ năng sư phạm vững vàng.        </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+ 100% cán bộ, giáo viên, nhân viên sử dụng thành thạo máy vi tính, khai thác mạng Internet thường xuyên, hiệu quả.</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Học sinh:</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+ 100% hoàn thành các môn học và hoạt động giáo dục.</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+ 100% đạt các phẩm chất và năng lực.</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+ 70% trở lên biết cách tự học, thường xuyên tự học có hiệu quả.</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+ 100% có kỹ năng sống phù hợp theo lứa tuổi; tự tin, mạnh dạn và chuẩn mực trong giao tiếp; biết yêu thương, quan tâm, chia sẻ.</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+ 50-60% có kỹ năng tổ chức các hoạt động.</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+ 100% tự giác thực hiện các quy định của pháp luật và nội quy trường lớp; tích cực tham gia các hoạt động của nhà trường và địa phương.</w:t>
      </w:r>
    </w:p>
    <w:p w:rsid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Cơ sở vật chất: Các hạng mục được chỉnh trang hoàn thiện hơn, đầu tư, bổ sung các trang thiết bị dạy học đáp ứng nhu cầu đổi mới giáo dục.</w:t>
      </w:r>
    </w:p>
    <w:p w:rsidR="00EE3057" w:rsidRPr="00EE3057" w:rsidRDefault="00EE3057" w:rsidP="00EE3057">
      <w:pPr>
        <w:shd w:val="clear" w:color="auto" w:fill="FFFFFF"/>
        <w:spacing w:after="0" w:line="288" w:lineRule="auto"/>
        <w:ind w:firstLine="567"/>
        <w:jc w:val="both"/>
        <w:rPr>
          <w:rFonts w:ascii="Times New Roman" w:hAnsi="Times New Roman" w:cs="Times New Roman"/>
          <w:b/>
          <w:color w:val="000000"/>
          <w:sz w:val="28"/>
          <w:szCs w:val="28"/>
        </w:rPr>
      </w:pPr>
      <w:r w:rsidRPr="00EE3057">
        <w:rPr>
          <w:rFonts w:ascii="Times New Roman" w:hAnsi="Times New Roman" w:cs="Times New Roman"/>
          <w:b/>
          <w:color w:val="000000"/>
          <w:sz w:val="28"/>
          <w:szCs w:val="28"/>
        </w:rPr>
        <w:t>2.3. Giai đoạn 2020- 2022</w:t>
      </w:r>
    </w:p>
    <w:p w:rsidR="00EE3057" w:rsidRPr="00EE3057" w:rsidRDefault="00EE3057" w:rsidP="00EE3057">
      <w:pPr>
        <w:shd w:val="clear" w:color="auto" w:fill="FFFFFF"/>
        <w:spacing w:after="0" w:line="288" w:lineRule="auto"/>
        <w:ind w:firstLine="720"/>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a. Mục tiêu </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Tiếp tục giữ vững uy tín nhà trường về chất lượng giáo dục; đưa chất lượng giáo dục nhà trường ngày càng đi lên; là đơn vị giáo dục hiện đại, tiên tiến phù hợp với xu hướng phát triển của đất nước và thời đại.</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E3057">
        <w:rPr>
          <w:rFonts w:ascii="Times New Roman" w:hAnsi="Times New Roman" w:cs="Times New Roman"/>
          <w:color w:val="000000"/>
          <w:sz w:val="28"/>
          <w:szCs w:val="28"/>
        </w:rPr>
        <w:t xml:space="preserve"> b. Chỉ tiêu cụ thể</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Đội ngũ cán bộ, giáo viên:</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Năng lực chuyên môn của cán bộ quản lý, giáo viên và nhân viên được đánh giá khá, giỏi trên  80 - 95%.</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+ 100% CB, GV biết sử dụng công nghệ thông tin thường xuyên có hiệu quả.</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Có trên 100% cán bộ, giáo viên, công nhân viên đạt trình độ trên chuẩn.</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Học sinh:</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+ 100% hoàn thành các môn học và hoạt động giáo dục.</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+ 100% đạt các phẩm chất và năng lực.</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+ 90% trở trở lên biết cách tự học và thường xuyên tự học có hiệu quả.</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+ 100% có kỹ năng sống phù hợp theo lứa tuổi; tự tin, mạnh dạn và chuẩn mực trong giao tiếp; biết yêu thương, quan tâm, chia sẻ.</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Trên 60% có kỹ năng tổ chức các hoạt động.</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+ 100% tự giác thực hiện các quy định của pháp luật và nội quy trường lớp; tích cực, tự giác tham gia các hoạt động của nhà trường và địa phương.</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lastRenderedPageBreak/>
        <w:t xml:space="preserve">-  Cơ sở vật chất: </w:t>
      </w:r>
      <w:r>
        <w:rPr>
          <w:rFonts w:ascii="Times New Roman" w:hAnsi="Times New Roman" w:cs="Times New Roman"/>
          <w:color w:val="000000"/>
          <w:sz w:val="28"/>
          <w:szCs w:val="28"/>
        </w:rPr>
        <w:t>Các hạng mục được chỉnh trang hoàn thiện hơn, đầu tư, bổ sung các trang thiết bị dạy học đáp ứng nhu cầu đổi mới giáo dục.</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2.4. Tầm nhìn đến năm 2030</w:t>
      </w:r>
    </w:p>
    <w:p w:rsid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Xây dựng nhà trường đạt chuẩn Quốc gia mức độ 2.</w:t>
      </w:r>
    </w:p>
    <w:p w:rsidR="00EE3057" w:rsidRPr="00EE3057" w:rsidRDefault="00EE3057" w:rsidP="00EE3057">
      <w:pPr>
        <w:shd w:val="clear" w:color="auto" w:fill="FFFFFF"/>
        <w:spacing w:after="0" w:line="288" w:lineRule="auto"/>
        <w:ind w:firstLine="567"/>
        <w:jc w:val="both"/>
        <w:rPr>
          <w:rFonts w:ascii="Times New Roman" w:hAnsi="Times New Roman" w:cs="Times New Roman"/>
          <w:b/>
          <w:color w:val="000000"/>
          <w:sz w:val="28"/>
          <w:szCs w:val="28"/>
        </w:rPr>
      </w:pPr>
      <w:r w:rsidRPr="00EE3057">
        <w:rPr>
          <w:rFonts w:ascii="Times New Roman" w:hAnsi="Times New Roman" w:cs="Times New Roman"/>
          <w:b/>
          <w:color w:val="000000"/>
          <w:sz w:val="28"/>
          <w:szCs w:val="28"/>
        </w:rPr>
        <w:t>VI</w:t>
      </w:r>
      <w:r>
        <w:rPr>
          <w:rFonts w:ascii="Times New Roman" w:hAnsi="Times New Roman" w:cs="Times New Roman"/>
          <w:b/>
          <w:color w:val="000000"/>
          <w:sz w:val="28"/>
          <w:szCs w:val="28"/>
        </w:rPr>
        <w:t>I</w:t>
      </w:r>
      <w:r w:rsidRPr="00EE3057">
        <w:rPr>
          <w:rFonts w:ascii="Times New Roman" w:hAnsi="Times New Roman" w:cs="Times New Roman"/>
          <w:b/>
          <w:color w:val="000000"/>
          <w:sz w:val="28"/>
          <w:szCs w:val="28"/>
        </w:rPr>
        <w:t>. TỔ CHỨC THỰC HIỆN</w:t>
      </w:r>
    </w:p>
    <w:p w:rsidR="00EE3057" w:rsidRPr="00EE3057" w:rsidRDefault="00EE3057" w:rsidP="00EE3057">
      <w:pPr>
        <w:shd w:val="clear" w:color="auto" w:fill="FFFFFF"/>
        <w:spacing w:after="0" w:line="288" w:lineRule="auto"/>
        <w:ind w:firstLine="567"/>
        <w:jc w:val="both"/>
        <w:rPr>
          <w:rFonts w:ascii="Times New Roman" w:hAnsi="Times New Roman" w:cs="Times New Roman"/>
          <w:b/>
          <w:color w:val="000000"/>
          <w:sz w:val="28"/>
          <w:szCs w:val="28"/>
        </w:rPr>
      </w:pPr>
      <w:r w:rsidRPr="00EE3057">
        <w:rPr>
          <w:rFonts w:ascii="Times New Roman" w:hAnsi="Times New Roman" w:cs="Times New Roman"/>
          <w:b/>
          <w:color w:val="000000"/>
          <w:sz w:val="28"/>
          <w:szCs w:val="28"/>
        </w:rPr>
        <w:t>1. Trách nhiệm của Hiệu trưởng</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Xây dựng chiến lược phát triển của nhà trường giai đoạn 20</w:t>
      </w:r>
      <w:r w:rsidR="002F7C0A">
        <w:rPr>
          <w:rFonts w:ascii="Times New Roman" w:hAnsi="Times New Roman" w:cs="Times New Roman"/>
          <w:color w:val="000000"/>
          <w:sz w:val="28"/>
          <w:szCs w:val="28"/>
        </w:rPr>
        <w:t>17</w:t>
      </w:r>
      <w:r w:rsidRPr="00EE3057">
        <w:rPr>
          <w:rFonts w:ascii="Times New Roman" w:hAnsi="Times New Roman" w:cs="Times New Roman"/>
          <w:color w:val="000000"/>
          <w:sz w:val="28"/>
          <w:szCs w:val="28"/>
        </w:rPr>
        <w:t>-202</w:t>
      </w:r>
      <w:r w:rsidR="002F7C0A">
        <w:rPr>
          <w:rFonts w:ascii="Times New Roman" w:hAnsi="Times New Roman" w:cs="Times New Roman"/>
          <w:color w:val="000000"/>
          <w:sz w:val="28"/>
          <w:szCs w:val="28"/>
        </w:rPr>
        <w:t>2</w:t>
      </w:r>
      <w:r w:rsidRPr="00EE3057">
        <w:rPr>
          <w:rFonts w:ascii="Times New Roman" w:hAnsi="Times New Roman" w:cs="Times New Roman"/>
          <w:color w:val="000000"/>
          <w:sz w:val="28"/>
          <w:szCs w:val="28"/>
        </w:rPr>
        <w:t xml:space="preserve"> và tầm nhìn đến năm 2030.</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Thành lập Ban chỉ đạo, Ban kiểm tra và đánh giá thực hiện kế hoạch trong từng năm học.</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Xây dựng kế hoạch và tổ chức thực hịên các mục tiêu chiến lược đã đề ra. Cụ thể:</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Giai đoạn 1 (năm học 20</w:t>
      </w:r>
      <w:r w:rsidR="002F7C0A">
        <w:rPr>
          <w:rFonts w:ascii="Times New Roman" w:hAnsi="Times New Roman" w:cs="Times New Roman"/>
          <w:color w:val="000000"/>
          <w:sz w:val="28"/>
          <w:szCs w:val="28"/>
        </w:rPr>
        <w:t>17</w:t>
      </w:r>
      <w:r w:rsidRPr="00EE3057">
        <w:rPr>
          <w:rFonts w:ascii="Times New Roman" w:hAnsi="Times New Roman" w:cs="Times New Roman"/>
          <w:color w:val="000000"/>
          <w:sz w:val="28"/>
          <w:szCs w:val="28"/>
        </w:rPr>
        <w:t xml:space="preserve"> - 20</w:t>
      </w:r>
      <w:r w:rsidR="002F7C0A">
        <w:rPr>
          <w:rFonts w:ascii="Times New Roman" w:hAnsi="Times New Roman" w:cs="Times New Roman"/>
          <w:color w:val="000000"/>
          <w:sz w:val="28"/>
          <w:szCs w:val="28"/>
        </w:rPr>
        <w:t>18</w:t>
      </w:r>
      <w:r w:rsidRPr="00EE3057">
        <w:rPr>
          <w:rFonts w:ascii="Times New Roman" w:hAnsi="Times New Roman" w:cs="Times New Roman"/>
          <w:color w:val="000000"/>
          <w:sz w:val="28"/>
          <w:szCs w:val="28"/>
        </w:rPr>
        <w:t>): Trình cấp thẩm quyền phê duyệt chiến lược phát triển của nhà trường, xây dựng kế hoạch triển khai thực hiện chiến lược trong giai đoạn.</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Giai đoạn 2 (từ năm 20</w:t>
      </w:r>
      <w:r w:rsidR="002F7C0A">
        <w:rPr>
          <w:rFonts w:ascii="Times New Roman" w:hAnsi="Times New Roman" w:cs="Times New Roman"/>
          <w:color w:val="000000"/>
          <w:sz w:val="28"/>
          <w:szCs w:val="28"/>
        </w:rPr>
        <w:t>18</w:t>
      </w:r>
      <w:r w:rsidRPr="00EE3057">
        <w:rPr>
          <w:rFonts w:ascii="Times New Roman" w:hAnsi="Times New Roman" w:cs="Times New Roman"/>
          <w:color w:val="000000"/>
          <w:sz w:val="28"/>
          <w:szCs w:val="28"/>
        </w:rPr>
        <w:t xml:space="preserve"> - 202</w:t>
      </w:r>
      <w:r w:rsidR="002F7C0A">
        <w:rPr>
          <w:rFonts w:ascii="Times New Roman" w:hAnsi="Times New Roman" w:cs="Times New Roman"/>
          <w:color w:val="000000"/>
          <w:sz w:val="28"/>
          <w:szCs w:val="28"/>
        </w:rPr>
        <w:t>0</w:t>
      </w:r>
      <w:r w:rsidRPr="00EE3057">
        <w:rPr>
          <w:rFonts w:ascii="Times New Roman" w:hAnsi="Times New Roman" w:cs="Times New Roman"/>
          <w:color w:val="000000"/>
          <w:sz w:val="28"/>
          <w:szCs w:val="28"/>
        </w:rPr>
        <w:t>): Thực hiện các sứ mệnh của chiến lược phát triển nhà trường: “Xây dựng nhà trường trở thành môi trường học tập nề nếp, kỷ cương, có chất lượng giáo dục để mỗi học sinh đều có cơ hội, điều kiện phát triển năng lực và tư duy sáng tạo”. Xây dựng trường đạt chuẩn Quốc gia mức 1.</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 Giai đoạn 3 (từ năm 202</w:t>
      </w:r>
      <w:r w:rsidR="002F7C0A">
        <w:rPr>
          <w:rFonts w:ascii="Times New Roman" w:hAnsi="Times New Roman" w:cs="Times New Roman"/>
          <w:color w:val="000000"/>
          <w:sz w:val="28"/>
          <w:szCs w:val="28"/>
        </w:rPr>
        <w:t>0</w:t>
      </w:r>
      <w:r w:rsidRPr="00EE3057">
        <w:rPr>
          <w:rFonts w:ascii="Times New Roman" w:hAnsi="Times New Roman" w:cs="Times New Roman"/>
          <w:color w:val="000000"/>
          <w:sz w:val="28"/>
          <w:szCs w:val="28"/>
        </w:rPr>
        <w:t xml:space="preserve"> - 202</w:t>
      </w:r>
      <w:r w:rsidR="002F7C0A">
        <w:rPr>
          <w:rFonts w:ascii="Times New Roman" w:hAnsi="Times New Roman" w:cs="Times New Roman"/>
          <w:color w:val="000000"/>
          <w:sz w:val="28"/>
          <w:szCs w:val="28"/>
        </w:rPr>
        <w:t>2</w:t>
      </w:r>
      <w:r w:rsidRPr="00EE3057">
        <w:rPr>
          <w:rFonts w:ascii="Times New Roman" w:hAnsi="Times New Roman" w:cs="Times New Roman"/>
          <w:color w:val="000000"/>
          <w:sz w:val="28"/>
          <w:szCs w:val="28"/>
        </w:rPr>
        <w:t>): Khẳng định được thương hiệu, uy tín và hình ảnh của nhà trường “Là một cơ sở giáo dục có chất lượng giáo dục toàn diện đáp ứng được yêu cầu của xã hội.</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Hằng năm, rà soát đánh giá kết quả thực hiện các mục tiêu, có điều chỉnh mục tiêu cho phù hợp với nhiệm vụ trọng tâm năm học, tình hình thực tế của nhà trường và địa phương.</w:t>
      </w:r>
    </w:p>
    <w:p w:rsidR="00EE3057" w:rsidRPr="00EE3057" w:rsidRDefault="00EE3057" w:rsidP="00EE3057">
      <w:pPr>
        <w:shd w:val="clear" w:color="auto" w:fill="FFFFFF"/>
        <w:spacing w:after="0" w:line="288" w:lineRule="auto"/>
        <w:ind w:firstLine="567"/>
        <w:jc w:val="both"/>
        <w:rPr>
          <w:rFonts w:ascii="Times New Roman" w:hAnsi="Times New Roman" w:cs="Times New Roman"/>
          <w:b/>
          <w:color w:val="000000"/>
          <w:sz w:val="28"/>
          <w:szCs w:val="28"/>
        </w:rPr>
      </w:pPr>
      <w:r w:rsidRPr="00EE3057">
        <w:rPr>
          <w:rFonts w:ascii="Times New Roman" w:hAnsi="Times New Roman" w:cs="Times New Roman"/>
          <w:b/>
          <w:color w:val="000000"/>
          <w:sz w:val="28"/>
          <w:szCs w:val="28"/>
        </w:rPr>
        <w:t>2. Trách nhiệm của Phó hiệu trưởng; Tổng phụ trách</w:t>
      </w:r>
    </w:p>
    <w:p w:rsidR="002F7C0A" w:rsidRDefault="00EE3057" w:rsidP="002F7C0A">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Theo nhiệm vụ được phân công, giúp Hiệu trưởng tổ chức triển khai từng phần việc cụ thể, đồng thời kiểm tra và đánh giá kết quả thực hiện kế hoạch, đề xuất những giải pháp để thực hiệ</w:t>
      </w:r>
      <w:r w:rsidR="002F7C0A">
        <w:rPr>
          <w:rFonts w:ascii="Times New Roman" w:hAnsi="Times New Roman" w:cs="Times New Roman"/>
          <w:color w:val="000000"/>
          <w:sz w:val="28"/>
          <w:szCs w:val="28"/>
        </w:rPr>
        <w:t>n.</w:t>
      </w:r>
    </w:p>
    <w:p w:rsidR="00EE3057" w:rsidRPr="002F7C0A" w:rsidRDefault="002F7C0A" w:rsidP="002F7C0A">
      <w:pPr>
        <w:shd w:val="clear" w:color="auto" w:fill="FFFFFF"/>
        <w:spacing w:after="0" w:line="288" w:lineRule="auto"/>
        <w:jc w:val="both"/>
        <w:rPr>
          <w:rFonts w:ascii="Times New Roman" w:hAnsi="Times New Roman" w:cs="Times New Roman"/>
          <w:b/>
          <w:color w:val="000000"/>
          <w:sz w:val="28"/>
          <w:szCs w:val="28"/>
        </w:rPr>
      </w:pPr>
      <w:r w:rsidRPr="002F7C0A">
        <w:rPr>
          <w:rFonts w:ascii="Times New Roman" w:hAnsi="Times New Roman" w:cs="Times New Roman"/>
          <w:b/>
          <w:color w:val="000000"/>
          <w:sz w:val="28"/>
          <w:szCs w:val="28"/>
        </w:rPr>
        <w:t xml:space="preserve">     </w:t>
      </w:r>
      <w:r w:rsidR="00EE3057" w:rsidRPr="002F7C0A">
        <w:rPr>
          <w:rFonts w:ascii="Times New Roman" w:hAnsi="Times New Roman" w:cs="Times New Roman"/>
          <w:b/>
          <w:color w:val="000000"/>
          <w:sz w:val="28"/>
          <w:szCs w:val="28"/>
        </w:rPr>
        <w:t xml:space="preserve">  3. Trách nhiệm của các tổ chức, đoàn thể trong nhà trường</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Căn cứ vào chức năng, nhiệm vụ, quyền hạn của từng tổ chức xây dựng kế hoạch, chương trình hành động sát với yêu cầu nhiệm vụ đặt ra trong kế hoạch này.</w:t>
      </w:r>
    </w:p>
    <w:p w:rsidR="00EE3057" w:rsidRPr="002F7C0A" w:rsidRDefault="00EE3057" w:rsidP="00EE3057">
      <w:pPr>
        <w:shd w:val="clear" w:color="auto" w:fill="FFFFFF"/>
        <w:spacing w:after="0" w:line="288" w:lineRule="auto"/>
        <w:ind w:firstLine="567"/>
        <w:jc w:val="both"/>
        <w:rPr>
          <w:rFonts w:ascii="Times New Roman" w:hAnsi="Times New Roman" w:cs="Times New Roman"/>
          <w:b/>
          <w:color w:val="000000"/>
          <w:sz w:val="28"/>
          <w:szCs w:val="28"/>
        </w:rPr>
      </w:pPr>
      <w:r w:rsidRPr="002F7C0A">
        <w:rPr>
          <w:rFonts w:ascii="Times New Roman" w:hAnsi="Times New Roman" w:cs="Times New Roman"/>
          <w:b/>
          <w:color w:val="000000"/>
          <w:sz w:val="28"/>
          <w:szCs w:val="28"/>
        </w:rPr>
        <w:t>4. Trách nhiệm của tổ chuyên môn và các bộ phận trong nhà trường</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Xây dựng kế hoạch hoạt động cụ thể theo tuần, tháng, năm và từng đợt thi đua.</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lastRenderedPageBreak/>
        <w:t>Tổ chức thực hiện kế hoạch trong tổ, kiểm tra đánh giá việc thực hiện kế hoạch của từng thành viên.</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Tìm hiểu nguyên nhân, đề xuất các giải pháp để thực hiện kế hoạch đạt hiệu quả cao.</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Trong quá trình thực hiện cần thường xuyên phản hồi, đóng góp ý kiến với lãnh đạo nhà trường để có giải pháp phù hợp nhằm nâng cao hiệu quả công việc.</w:t>
      </w:r>
    </w:p>
    <w:p w:rsidR="00EE3057" w:rsidRPr="002F7C0A" w:rsidRDefault="00EE3057" w:rsidP="00EE3057">
      <w:pPr>
        <w:shd w:val="clear" w:color="auto" w:fill="FFFFFF"/>
        <w:spacing w:after="0" w:line="288" w:lineRule="auto"/>
        <w:ind w:firstLine="567"/>
        <w:jc w:val="both"/>
        <w:rPr>
          <w:rFonts w:ascii="Times New Roman" w:hAnsi="Times New Roman" w:cs="Times New Roman"/>
          <w:b/>
          <w:color w:val="000000"/>
          <w:sz w:val="28"/>
          <w:szCs w:val="28"/>
        </w:rPr>
      </w:pPr>
      <w:r w:rsidRPr="002F7C0A">
        <w:rPr>
          <w:rFonts w:ascii="Times New Roman" w:hAnsi="Times New Roman" w:cs="Times New Roman"/>
          <w:b/>
          <w:color w:val="000000"/>
          <w:sz w:val="28"/>
          <w:szCs w:val="28"/>
        </w:rPr>
        <w:t>5. Trách nhiệm của đội ngũ giáo viên, nhân viên</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Căn cứ kế hoạch năm học để xây dựng kế hoạch công tác cá nhân theo từng năm học. Báo cáo kết quả thực hiện kế hoạch theo từng học kỳ, năm học. Đề xuất các giải pháp để thực hiện kế hoạch theo lộ trình đảm bảo nâng cao chất lượng giáo dục theo định hướng trong thời đại mới, thời đại thông tin, công nghệ.</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Không ngừng học tập để nâng cao trình độ chuyên môn nghiệp vụ. Phấn đấu trở thành giáo viên, nhân viên giỏi, xứng đáng là “tấm gương về đạo đức, tự học và sáng tạo” cho học sinh noi theo.</w:t>
      </w:r>
    </w:p>
    <w:p w:rsidR="00EE3057" w:rsidRPr="00EE3057" w:rsidRDefault="00EE3057" w:rsidP="002F7C0A">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Phát huy tinh thần vượt khó vươn lên, luôn có khát vọng được đóng góp sức mình vào sự phát triển của nhà trường với phương châm “Nỗ lực của mỗi cá nhân là thành công của tập thể”.</w:t>
      </w:r>
    </w:p>
    <w:p w:rsidR="00EE3057" w:rsidRPr="002F7C0A" w:rsidRDefault="002F7C0A" w:rsidP="002F7C0A">
      <w:pPr>
        <w:shd w:val="clear" w:color="auto" w:fill="FFFFFF"/>
        <w:spacing w:after="0" w:line="288" w:lineRule="auto"/>
        <w:jc w:val="both"/>
        <w:rPr>
          <w:rFonts w:ascii="Times New Roman" w:hAnsi="Times New Roman" w:cs="Times New Roman"/>
          <w:b/>
          <w:color w:val="000000"/>
          <w:sz w:val="28"/>
          <w:szCs w:val="28"/>
        </w:rPr>
      </w:pPr>
      <w:r w:rsidRPr="002F7C0A">
        <w:rPr>
          <w:rFonts w:ascii="Times New Roman" w:hAnsi="Times New Roman" w:cs="Times New Roman"/>
          <w:b/>
          <w:color w:val="000000"/>
          <w:sz w:val="28"/>
          <w:szCs w:val="28"/>
        </w:rPr>
        <w:t xml:space="preserve">       </w:t>
      </w:r>
      <w:r w:rsidR="00EE3057" w:rsidRPr="002F7C0A">
        <w:rPr>
          <w:rFonts w:ascii="Times New Roman" w:hAnsi="Times New Roman" w:cs="Times New Roman"/>
          <w:b/>
          <w:color w:val="000000"/>
          <w:sz w:val="28"/>
          <w:szCs w:val="28"/>
        </w:rPr>
        <w:t xml:space="preserve">   6. Trách nhiệm của học sinh</w:t>
      </w:r>
    </w:p>
    <w:p w:rsidR="00EE3057" w:rsidRPr="00EE3057" w:rsidRDefault="00EE3057" w:rsidP="00EE3057">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Ra sức học tập tốt, rèn luyện chăm với khẩu hiệu hành động “Kiên trì, vượt khó, vươn lên”.</w:t>
      </w:r>
    </w:p>
    <w:p w:rsidR="00EE3057" w:rsidRPr="00EE3057" w:rsidRDefault="002F7C0A" w:rsidP="00EE3057">
      <w:pPr>
        <w:shd w:val="clear" w:color="auto" w:fill="FFFFFF"/>
        <w:spacing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E3057" w:rsidRPr="00EE3057">
        <w:rPr>
          <w:rFonts w:ascii="Times New Roman" w:hAnsi="Times New Roman" w:cs="Times New Roman"/>
          <w:color w:val="000000"/>
          <w:sz w:val="28"/>
          <w:szCs w:val="28"/>
        </w:rPr>
        <w:t xml:space="preserve"> Luôn trau dồi đạo đức, hành vi phù hợp với các chuẩn mực của xã hội, thường xuyên rèn luyện sức khỏe, tích cực tham gia các hoạt động, rèn kỹ năng sống.</w:t>
      </w:r>
    </w:p>
    <w:p w:rsidR="00EE3057" w:rsidRPr="002F7C0A" w:rsidRDefault="00EE3057" w:rsidP="00EE3057">
      <w:pPr>
        <w:shd w:val="clear" w:color="auto" w:fill="FFFFFF"/>
        <w:spacing w:after="0" w:line="288" w:lineRule="auto"/>
        <w:ind w:firstLine="567"/>
        <w:jc w:val="both"/>
        <w:rPr>
          <w:rFonts w:ascii="Times New Roman" w:hAnsi="Times New Roman" w:cs="Times New Roman"/>
          <w:b/>
          <w:color w:val="000000"/>
          <w:sz w:val="28"/>
          <w:szCs w:val="28"/>
        </w:rPr>
      </w:pPr>
      <w:r w:rsidRPr="002F7C0A">
        <w:rPr>
          <w:rFonts w:ascii="Times New Roman" w:hAnsi="Times New Roman" w:cs="Times New Roman"/>
          <w:b/>
          <w:color w:val="000000"/>
          <w:sz w:val="28"/>
          <w:szCs w:val="28"/>
        </w:rPr>
        <w:t xml:space="preserve"> 7. Trách nhiệm của Ban đại diện cha mẹ học sinhvà phụ huynh học sinh</w:t>
      </w:r>
    </w:p>
    <w:p w:rsidR="00EE3057" w:rsidRPr="00EE3057" w:rsidRDefault="002F7C0A" w:rsidP="00EE3057">
      <w:pPr>
        <w:shd w:val="clear" w:color="auto" w:fill="FFFFFF"/>
        <w:spacing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E3057" w:rsidRPr="00EE3057">
        <w:rPr>
          <w:rFonts w:ascii="Times New Roman" w:hAnsi="Times New Roman" w:cs="Times New Roman"/>
          <w:color w:val="000000"/>
          <w:sz w:val="28"/>
          <w:szCs w:val="28"/>
        </w:rPr>
        <w:t>Phối hợp với nhà trường trong giáo dục, bồi dưỡng học sinh các giá trị cơ bản trong hệ thống các giá trị mà chiến lược đã vạch ra.</w:t>
      </w:r>
    </w:p>
    <w:p w:rsidR="002F7C0A" w:rsidRPr="00751FD8" w:rsidRDefault="00EE3057" w:rsidP="00751FD8">
      <w:pPr>
        <w:shd w:val="clear" w:color="auto" w:fill="FFFFFF"/>
        <w:spacing w:after="0" w:line="288" w:lineRule="auto"/>
        <w:ind w:firstLine="567"/>
        <w:jc w:val="both"/>
        <w:rPr>
          <w:rFonts w:ascii="Times New Roman" w:hAnsi="Times New Roman" w:cs="Times New Roman"/>
          <w:color w:val="000000"/>
          <w:sz w:val="28"/>
          <w:szCs w:val="28"/>
        </w:rPr>
      </w:pPr>
      <w:r w:rsidRPr="00EE3057">
        <w:rPr>
          <w:rFonts w:ascii="Times New Roman" w:hAnsi="Times New Roman" w:cs="Times New Roman"/>
          <w:color w:val="000000"/>
          <w:sz w:val="28"/>
          <w:szCs w:val="28"/>
        </w:rPr>
        <w:t xml:space="preserve">  Luôn có những ý kiến tham mưu, đóng góp, giúp đỡ và ủng hộ nhà trường về mọi mặt.Cùng nhà trường hoàn thành các mục tiêu chủ yếu của kế hoạch chiến lược.</w:t>
      </w:r>
    </w:p>
    <w:p w:rsidR="002F7C0A" w:rsidRDefault="002F7C0A" w:rsidP="006D5B5D">
      <w:pPr>
        <w:shd w:val="clear" w:color="auto" w:fill="FFFFFF"/>
        <w:spacing w:after="0" w:line="288" w:lineRule="auto"/>
        <w:ind w:firstLine="567"/>
        <w:jc w:val="both"/>
        <w:rPr>
          <w:rFonts w:ascii="Times New Roman" w:hAnsi="Times New Roman" w:cs="Times New Roman"/>
          <w:b/>
          <w:color w:val="000000"/>
          <w:sz w:val="28"/>
          <w:szCs w:val="28"/>
        </w:rPr>
      </w:pPr>
      <w:r w:rsidRPr="002F7C0A">
        <w:rPr>
          <w:rFonts w:ascii="Times New Roman" w:hAnsi="Times New Roman" w:cs="Times New Roman"/>
          <w:b/>
          <w:color w:val="000000"/>
          <w:sz w:val="28"/>
          <w:szCs w:val="28"/>
        </w:rPr>
        <w:t>VII: KẾT LUẬN</w:t>
      </w:r>
      <w:r w:rsidR="00751FD8">
        <w:rPr>
          <w:rFonts w:ascii="Times New Roman" w:hAnsi="Times New Roman" w:cs="Times New Roman"/>
          <w:b/>
          <w:color w:val="000000"/>
          <w:sz w:val="28"/>
          <w:szCs w:val="28"/>
        </w:rPr>
        <w:t>:</w:t>
      </w:r>
    </w:p>
    <w:p w:rsidR="00751FD8" w:rsidRPr="00751FD8" w:rsidRDefault="00751FD8" w:rsidP="00751FD8">
      <w:pPr>
        <w:shd w:val="clear" w:color="auto" w:fill="FFFFFF"/>
        <w:spacing w:after="0" w:line="288" w:lineRule="auto"/>
        <w:ind w:firstLine="567"/>
        <w:jc w:val="both"/>
        <w:rPr>
          <w:rFonts w:ascii="Times New Roman" w:hAnsi="Times New Roman" w:cs="Times New Roman"/>
          <w:color w:val="000000"/>
          <w:sz w:val="28"/>
          <w:szCs w:val="28"/>
        </w:rPr>
      </w:pPr>
      <w:r w:rsidRPr="00751FD8">
        <w:rPr>
          <w:rFonts w:ascii="Times New Roman" w:hAnsi="Times New Roman" w:cs="Times New Roman"/>
          <w:color w:val="000000"/>
          <w:sz w:val="28"/>
          <w:szCs w:val="28"/>
        </w:rPr>
        <w:t xml:space="preserve"> Trong giai đoạn 20</w:t>
      </w:r>
      <w:r>
        <w:rPr>
          <w:rFonts w:ascii="Times New Roman" w:hAnsi="Times New Roman" w:cs="Times New Roman"/>
          <w:color w:val="000000"/>
          <w:sz w:val="28"/>
          <w:szCs w:val="28"/>
        </w:rPr>
        <w:t>17</w:t>
      </w:r>
      <w:r w:rsidRPr="00751FD8">
        <w:rPr>
          <w:rFonts w:ascii="Times New Roman" w:hAnsi="Times New Roman" w:cs="Times New Roman"/>
          <w:color w:val="000000"/>
          <w:sz w:val="28"/>
          <w:szCs w:val="28"/>
        </w:rPr>
        <w:t xml:space="preserve"> - 202</w:t>
      </w:r>
      <w:r>
        <w:rPr>
          <w:rFonts w:ascii="Times New Roman" w:hAnsi="Times New Roman" w:cs="Times New Roman"/>
          <w:color w:val="000000"/>
          <w:sz w:val="28"/>
          <w:szCs w:val="28"/>
        </w:rPr>
        <w:t>2</w:t>
      </w:r>
      <w:r w:rsidRPr="00751FD8">
        <w:rPr>
          <w:rFonts w:ascii="Times New Roman" w:hAnsi="Times New Roman" w:cs="Times New Roman"/>
          <w:color w:val="000000"/>
          <w:sz w:val="28"/>
          <w:szCs w:val="28"/>
        </w:rPr>
        <w:t xml:space="preserve">, trường Tiểu học </w:t>
      </w:r>
      <w:r>
        <w:rPr>
          <w:rFonts w:ascii="Times New Roman" w:hAnsi="Times New Roman" w:cs="Times New Roman"/>
          <w:color w:val="000000"/>
          <w:sz w:val="28"/>
          <w:szCs w:val="28"/>
        </w:rPr>
        <w:t xml:space="preserve">An Hưng </w:t>
      </w:r>
      <w:r w:rsidRPr="00751FD8">
        <w:rPr>
          <w:rFonts w:ascii="Times New Roman" w:hAnsi="Times New Roman" w:cs="Times New Roman"/>
          <w:color w:val="000000"/>
          <w:sz w:val="28"/>
          <w:szCs w:val="28"/>
        </w:rPr>
        <w:t>có những điều kiện thuận lợi: Đảng ủy, chính quyền có nhiều chủ trương, chính sách để phát triển giáo dục nói chung và sự quan tâm của cấp ủy, chính quyền các cấp đối với nhà trường nói riêng.</w:t>
      </w:r>
    </w:p>
    <w:p w:rsidR="00751FD8" w:rsidRPr="00751FD8" w:rsidRDefault="00751FD8" w:rsidP="00751FD8">
      <w:pPr>
        <w:shd w:val="clear" w:color="auto" w:fill="FFFFFF"/>
        <w:spacing w:after="0" w:line="288" w:lineRule="auto"/>
        <w:ind w:firstLine="567"/>
        <w:jc w:val="both"/>
        <w:rPr>
          <w:rFonts w:ascii="Times New Roman" w:hAnsi="Times New Roman" w:cs="Times New Roman"/>
          <w:color w:val="000000"/>
          <w:sz w:val="28"/>
          <w:szCs w:val="28"/>
        </w:rPr>
      </w:pPr>
      <w:r w:rsidRPr="00751FD8">
        <w:rPr>
          <w:rFonts w:ascii="Times New Roman" w:hAnsi="Times New Roman" w:cs="Times New Roman"/>
          <w:color w:val="000000"/>
          <w:sz w:val="28"/>
          <w:szCs w:val="28"/>
        </w:rPr>
        <w:lastRenderedPageBreak/>
        <w:t xml:space="preserve">   Hội đồng trường xây dựng kế hoạch chiến lược phát triển giáo dục giai đoạn 20</w:t>
      </w:r>
      <w:r>
        <w:rPr>
          <w:rFonts w:ascii="Times New Roman" w:hAnsi="Times New Roman" w:cs="Times New Roman"/>
          <w:color w:val="000000"/>
          <w:sz w:val="28"/>
          <w:szCs w:val="28"/>
        </w:rPr>
        <w:t>17</w:t>
      </w:r>
      <w:r w:rsidRPr="00751FD8">
        <w:rPr>
          <w:rFonts w:ascii="Times New Roman" w:hAnsi="Times New Roman" w:cs="Times New Roman"/>
          <w:color w:val="000000"/>
          <w:sz w:val="28"/>
          <w:szCs w:val="28"/>
        </w:rPr>
        <w:t xml:space="preserve"> - 202</w:t>
      </w:r>
      <w:r>
        <w:rPr>
          <w:rFonts w:ascii="Times New Roman" w:hAnsi="Times New Roman" w:cs="Times New Roman"/>
          <w:color w:val="000000"/>
          <w:sz w:val="28"/>
          <w:szCs w:val="28"/>
        </w:rPr>
        <w:t>2</w:t>
      </w:r>
      <w:r w:rsidRPr="00751FD8">
        <w:rPr>
          <w:rFonts w:ascii="Times New Roman" w:hAnsi="Times New Roman" w:cs="Times New Roman"/>
          <w:color w:val="000000"/>
          <w:sz w:val="28"/>
          <w:szCs w:val="28"/>
        </w:rPr>
        <w:t xml:space="preserve"> là tâm huyết và trí tuệ của cả tập thể nhằm phấn đấu xây dựng và phát triển nhà trường ngày càng tốt hơn, tạo niềm tin cho học sinh, phụ huynh, nhân dân và cấp ủy, chính quyền các cấp. Đây là văn bản định hướng cho sự phát triển của nhà trường, từ mục tiêu và định hướng chiến lược, từng tổ chức và cá nhân trong trường xây dựng, điều chỉnh kế hoạch phù hợp với sự phát triển chung của nhà trường.</w:t>
      </w:r>
    </w:p>
    <w:p w:rsidR="00974DF7" w:rsidRDefault="00D5370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Kế hoạch chiến lược phát triển của trường Tiểu học </w:t>
      </w:r>
      <w:r w:rsidR="00AD0B1B">
        <w:rPr>
          <w:rFonts w:ascii="Times New Roman" w:hAnsi="Times New Roman" w:cs="Times New Roman"/>
          <w:color w:val="000000"/>
          <w:sz w:val="28"/>
          <w:szCs w:val="28"/>
        </w:rPr>
        <w:t>An Hưng</w:t>
      </w:r>
      <w:r w:rsidRPr="00973B41">
        <w:rPr>
          <w:rFonts w:ascii="Times New Roman" w:hAnsi="Times New Roman" w:cs="Times New Roman"/>
          <w:color w:val="000000"/>
          <w:sz w:val="28"/>
          <w:szCs w:val="28"/>
        </w:rPr>
        <w:t xml:space="preserve"> đượ</w:t>
      </w:r>
      <w:r w:rsidR="00096FEE" w:rsidRPr="00973B41">
        <w:rPr>
          <w:rFonts w:ascii="Times New Roman" w:hAnsi="Times New Roman" w:cs="Times New Roman"/>
          <w:color w:val="000000"/>
          <w:sz w:val="28"/>
          <w:szCs w:val="28"/>
        </w:rPr>
        <w:t>c</w:t>
      </w:r>
      <w:r w:rsidRPr="00973B41">
        <w:rPr>
          <w:rFonts w:ascii="Times New Roman" w:hAnsi="Times New Roman" w:cs="Times New Roman"/>
          <w:color w:val="000000"/>
          <w:sz w:val="28"/>
          <w:szCs w:val="28"/>
        </w:rPr>
        <w:t xml:space="preserve"> xây dựng trên cơ sở lấy từ thực tiển </w:t>
      </w:r>
      <w:r w:rsidR="001E689D" w:rsidRPr="00973B41">
        <w:rPr>
          <w:rFonts w:ascii="Times New Roman" w:hAnsi="Times New Roman" w:cs="Times New Roman"/>
          <w:color w:val="000000"/>
          <w:sz w:val="28"/>
          <w:szCs w:val="28"/>
        </w:rPr>
        <w:t>của các trường học trên địa bàn quận Hà Đông và địa bàn phường Dương Nội</w:t>
      </w:r>
      <w:r w:rsidRPr="00973B41">
        <w:rPr>
          <w:rFonts w:ascii="Times New Roman" w:hAnsi="Times New Roman" w:cs="Times New Roman"/>
          <w:color w:val="000000"/>
          <w:sz w:val="28"/>
          <w:szCs w:val="28"/>
        </w:rPr>
        <w:t>. Kế hoạch được soạn thảo và triể</w:t>
      </w:r>
      <w:r w:rsidR="00096FEE" w:rsidRPr="00973B41">
        <w:rPr>
          <w:rFonts w:ascii="Times New Roman" w:hAnsi="Times New Roman" w:cs="Times New Roman"/>
          <w:color w:val="000000"/>
          <w:sz w:val="28"/>
          <w:szCs w:val="28"/>
        </w:rPr>
        <w:t>n khai</w:t>
      </w:r>
      <w:r w:rsidRPr="00973B41">
        <w:rPr>
          <w:rFonts w:ascii="Times New Roman" w:hAnsi="Times New Roman" w:cs="Times New Roman"/>
          <w:color w:val="000000"/>
          <w:sz w:val="28"/>
          <w:szCs w:val="28"/>
        </w:rPr>
        <w:t xml:space="preserve"> thống nhấ</w:t>
      </w:r>
      <w:r w:rsidR="00096FEE" w:rsidRPr="00973B41">
        <w:rPr>
          <w:rFonts w:ascii="Times New Roman" w:hAnsi="Times New Roman" w:cs="Times New Roman"/>
          <w:color w:val="000000"/>
          <w:sz w:val="28"/>
          <w:szCs w:val="28"/>
        </w:rPr>
        <w:t>t trong </w:t>
      </w:r>
      <w:r w:rsidRPr="00973B41">
        <w:rPr>
          <w:rFonts w:ascii="Times New Roman" w:hAnsi="Times New Roman" w:cs="Times New Roman"/>
          <w:color w:val="000000"/>
          <w:sz w:val="28"/>
          <w:szCs w:val="28"/>
        </w:rPr>
        <w:t>đội ngũ nhà trường, thời gian thực hiện kế hoạch liên tục 5 năm liề</w:t>
      </w:r>
      <w:r w:rsidR="001E689D" w:rsidRPr="00973B41">
        <w:rPr>
          <w:rFonts w:ascii="Times New Roman" w:hAnsi="Times New Roman" w:cs="Times New Roman"/>
          <w:color w:val="000000"/>
          <w:sz w:val="28"/>
          <w:szCs w:val="28"/>
        </w:rPr>
        <w:t>n từ 2017 đến 2022</w:t>
      </w:r>
      <w:r w:rsidRPr="00973B41">
        <w:rPr>
          <w:rFonts w:ascii="Times New Roman" w:hAnsi="Times New Roman" w:cs="Times New Roman"/>
          <w:color w:val="000000"/>
          <w:sz w:val="28"/>
          <w:szCs w:val="28"/>
        </w:rPr>
        <w:t>. Định kì sau mỗi một năm học tổ chứ</w:t>
      </w:r>
      <w:r w:rsidR="00096FEE" w:rsidRPr="00973B41">
        <w:rPr>
          <w:rFonts w:ascii="Times New Roman" w:hAnsi="Times New Roman" w:cs="Times New Roman"/>
          <w:color w:val="000000"/>
          <w:sz w:val="28"/>
          <w:szCs w:val="28"/>
        </w:rPr>
        <w:t>c đánh giá </w:t>
      </w:r>
      <w:r w:rsidRPr="00973B41">
        <w:rPr>
          <w:rFonts w:ascii="Times New Roman" w:hAnsi="Times New Roman" w:cs="Times New Roman"/>
          <w:color w:val="000000"/>
          <w:sz w:val="28"/>
          <w:szCs w:val="28"/>
        </w:rPr>
        <w:t xml:space="preserve">kết quả </w:t>
      </w:r>
      <w:r w:rsidR="001E689D" w:rsidRPr="00973B41">
        <w:rPr>
          <w:rFonts w:ascii="Times New Roman" w:hAnsi="Times New Roman" w:cs="Times New Roman"/>
          <w:color w:val="000000"/>
          <w:sz w:val="28"/>
          <w:szCs w:val="28"/>
        </w:rPr>
        <w:t>thực hiện vào ngày Hội nghị Cán bộ viên chức</w:t>
      </w:r>
      <w:r w:rsidRPr="00973B41">
        <w:rPr>
          <w:rFonts w:ascii="Times New Roman" w:hAnsi="Times New Roman" w:cs="Times New Roman"/>
          <w:color w:val="000000"/>
          <w:sz w:val="28"/>
          <w:szCs w:val="28"/>
        </w:rPr>
        <w:t xml:space="preserve"> đầu năm học mới để rà soát lạ</w:t>
      </w:r>
      <w:r w:rsidR="00096FEE" w:rsidRPr="00973B41">
        <w:rPr>
          <w:rFonts w:ascii="Times New Roman" w:hAnsi="Times New Roman" w:cs="Times New Roman"/>
          <w:color w:val="000000"/>
          <w:sz w:val="28"/>
          <w:szCs w:val="28"/>
        </w:rPr>
        <w:t>i </w:t>
      </w:r>
      <w:r w:rsidRPr="00973B41">
        <w:rPr>
          <w:rFonts w:ascii="Times New Roman" w:hAnsi="Times New Roman" w:cs="Times New Roman"/>
          <w:color w:val="000000"/>
          <w:sz w:val="28"/>
          <w:szCs w:val="28"/>
        </w:rPr>
        <w:t>và bổ sung cho phù hợp vớ</w:t>
      </w:r>
      <w:r w:rsidR="00096FEE" w:rsidRPr="00973B41">
        <w:rPr>
          <w:rFonts w:ascii="Times New Roman" w:hAnsi="Times New Roman" w:cs="Times New Roman"/>
          <w:color w:val="000000"/>
          <w:sz w:val="28"/>
          <w:szCs w:val="28"/>
        </w:rPr>
        <w:t>i tình hinh </w:t>
      </w:r>
      <w:r w:rsidRPr="00973B41">
        <w:rPr>
          <w:rFonts w:ascii="Times New Roman" w:hAnsi="Times New Roman" w:cs="Times New Roman"/>
          <w:color w:val="000000"/>
          <w:sz w:val="28"/>
          <w:szCs w:val="28"/>
        </w:rPr>
        <w:t>thực tế của nhà trường và phù hợp với tình hình phát triể</w:t>
      </w:r>
      <w:r w:rsidR="002421AA">
        <w:rPr>
          <w:rFonts w:ascii="Times New Roman" w:hAnsi="Times New Roman" w:cs="Times New Roman"/>
          <w:color w:val="000000"/>
          <w:sz w:val="28"/>
          <w:szCs w:val="28"/>
        </w:rPr>
        <w:t>n kinh tế - xã hội</w:t>
      </w:r>
      <w:r w:rsidRPr="00973B41">
        <w:rPr>
          <w:rFonts w:ascii="Times New Roman" w:hAnsi="Times New Roman" w:cs="Times New Roman"/>
          <w:color w:val="000000"/>
          <w:sz w:val="28"/>
          <w:szCs w:val="28"/>
        </w:rPr>
        <w:t xml:space="preserve"> địa phương</w:t>
      </w:r>
      <w:r w:rsidR="001E689D" w:rsidRPr="00973B41">
        <w:rPr>
          <w:rFonts w:ascii="Times New Roman" w:hAnsi="Times New Roman" w:cs="Times New Roman"/>
          <w:color w:val="000000"/>
          <w:sz w:val="28"/>
          <w:szCs w:val="28"/>
        </w:rPr>
        <w:t>.</w:t>
      </w:r>
    </w:p>
    <w:p w:rsidR="002421AA" w:rsidRPr="00973B41" w:rsidRDefault="002421AA" w:rsidP="006D5B5D">
      <w:pPr>
        <w:shd w:val="clear" w:color="auto" w:fill="FFFFFF"/>
        <w:spacing w:after="0" w:line="288" w:lineRule="auto"/>
        <w:ind w:firstLine="567"/>
        <w:jc w:val="both"/>
        <w:rPr>
          <w:rFonts w:ascii="Times New Roman" w:hAnsi="Times New Roman" w:cs="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5380"/>
      </w:tblGrid>
      <w:tr w:rsidR="00E25D6C" w:rsidRPr="00973B41" w:rsidTr="004A342B">
        <w:trPr>
          <w:trHeight w:val="2305"/>
        </w:trPr>
        <w:tc>
          <w:tcPr>
            <w:tcW w:w="3908" w:type="dxa"/>
          </w:tcPr>
          <w:p w:rsidR="00E25D6C" w:rsidRPr="002421AA" w:rsidRDefault="00096FEE"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b/>
                <w:color w:val="000000"/>
                <w:sz w:val="24"/>
                <w:szCs w:val="24"/>
              </w:rPr>
              <w:t>Nơi nhận</w:t>
            </w:r>
            <w:r w:rsidR="00E25D6C" w:rsidRPr="002421AA">
              <w:rPr>
                <w:rFonts w:ascii="Times New Roman" w:hAnsi="Times New Roman" w:cs="Times New Roman"/>
                <w:color w:val="000000"/>
                <w:sz w:val="24"/>
                <w:szCs w:val="24"/>
              </w:rPr>
              <w:t xml:space="preserve">: </w:t>
            </w:r>
            <w:r w:rsidR="008451DC" w:rsidRPr="002421AA">
              <w:rPr>
                <w:rFonts w:ascii="Times New Roman" w:hAnsi="Times New Roman" w:cs="Times New Roman"/>
                <w:color w:val="000000"/>
                <w:sz w:val="24"/>
                <w:szCs w:val="24"/>
              </w:rPr>
              <w:t xml:space="preserve"> </w:t>
            </w:r>
          </w:p>
          <w:p w:rsidR="00E25D6C"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Phòng GD</w:t>
            </w:r>
            <w:r w:rsidR="00E25D6C" w:rsidRPr="002421AA">
              <w:rPr>
                <w:rFonts w:ascii="Times New Roman" w:hAnsi="Times New Roman" w:cs="Times New Roman"/>
                <w:color w:val="000000"/>
                <w:sz w:val="24"/>
                <w:szCs w:val="24"/>
              </w:rPr>
              <w:t>ĐT (để b/c)</w:t>
            </w:r>
          </w:p>
          <w:p w:rsidR="008D7CCA"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UBND phường Dương Nội (để</w:t>
            </w:r>
            <w:r w:rsidR="002421AA">
              <w:rPr>
                <w:rFonts w:ascii="Times New Roman" w:hAnsi="Times New Roman" w:cs="Times New Roman"/>
                <w:color w:val="000000"/>
                <w:sz w:val="24"/>
                <w:szCs w:val="24"/>
              </w:rPr>
              <w:t xml:space="preserve"> b/</w:t>
            </w:r>
            <w:r w:rsidRPr="002421AA">
              <w:rPr>
                <w:rFonts w:ascii="Times New Roman" w:hAnsi="Times New Roman" w:cs="Times New Roman"/>
                <w:color w:val="000000"/>
                <w:sz w:val="24"/>
                <w:szCs w:val="24"/>
              </w:rPr>
              <w:t>c)</w:t>
            </w:r>
          </w:p>
          <w:p w:rsidR="00E25D6C"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xml:space="preserve">- </w:t>
            </w:r>
            <w:r w:rsidR="00E25D6C" w:rsidRPr="002421AA">
              <w:rPr>
                <w:rFonts w:ascii="Times New Roman" w:hAnsi="Times New Roman" w:cs="Times New Roman"/>
                <w:color w:val="000000"/>
                <w:sz w:val="24"/>
                <w:szCs w:val="24"/>
              </w:rPr>
              <w:t>Lưu VT, VP</w:t>
            </w:r>
          </w:p>
        </w:tc>
        <w:tc>
          <w:tcPr>
            <w:tcW w:w="5380" w:type="dxa"/>
          </w:tcPr>
          <w:p w:rsidR="00E25D6C" w:rsidRPr="002421AA" w:rsidRDefault="00E25D6C" w:rsidP="006D5B5D">
            <w:pPr>
              <w:spacing w:after="150" w:line="288" w:lineRule="auto"/>
              <w:jc w:val="center"/>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HIỆU TRƯỞNG</w:t>
            </w:r>
          </w:p>
          <w:p w:rsidR="0057549C" w:rsidRPr="002421AA" w:rsidRDefault="00807434" w:rsidP="006D5B5D">
            <w:pPr>
              <w:spacing w:after="150" w:line="288"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(Đã kí)</w:t>
            </w:r>
          </w:p>
          <w:p w:rsidR="0057549C" w:rsidRPr="002421AA" w:rsidRDefault="0057549C" w:rsidP="006D5B5D">
            <w:pPr>
              <w:spacing w:after="150" w:line="288" w:lineRule="auto"/>
              <w:rPr>
                <w:rFonts w:ascii="Times New Roman" w:hAnsi="Times New Roman" w:cs="Times New Roman"/>
                <w:b/>
                <w:color w:val="000000"/>
                <w:sz w:val="28"/>
                <w:szCs w:val="28"/>
              </w:rPr>
            </w:pPr>
          </w:p>
          <w:p w:rsidR="00E25D6C" w:rsidRPr="002421AA" w:rsidRDefault="00025498" w:rsidP="006D5B5D">
            <w:pPr>
              <w:spacing w:after="150" w:line="288"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Cao Thị Lan Hương</w:t>
            </w:r>
          </w:p>
        </w:tc>
      </w:tr>
    </w:tbl>
    <w:p w:rsidR="001E3CBF" w:rsidRDefault="004A342B" w:rsidP="004C3BE0">
      <w:pPr>
        <w:shd w:val="clear" w:color="auto" w:fill="FFFFFF"/>
        <w:spacing w:after="150" w:line="276" w:lineRule="auto"/>
        <w:jc w:val="cente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PHÊ DUYỆT CỦA CẤP TRÊN</w:t>
      </w:r>
    </w:p>
    <w:p w:rsidR="004C3BE0" w:rsidRDefault="004C3BE0" w:rsidP="004C3BE0">
      <w:pPr>
        <w:shd w:val="clear" w:color="auto" w:fill="FFFFFF"/>
        <w:spacing w:after="0" w:line="480" w:lineRule="auto"/>
        <w:jc w:val="both"/>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C3BE0" w:rsidRDefault="004C3BE0" w:rsidP="004C3BE0">
      <w:pPr>
        <w:shd w:val="clear" w:color="auto" w:fill="FFFFFF"/>
        <w:spacing w:after="0" w:line="480" w:lineRule="auto"/>
        <w:jc w:val="both"/>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C3BE0" w:rsidRDefault="004C3BE0" w:rsidP="004C3BE0">
      <w:pPr>
        <w:shd w:val="clear" w:color="auto" w:fill="FFFFFF"/>
        <w:spacing w:after="0" w:line="480" w:lineRule="auto"/>
        <w:jc w:val="both"/>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C3BE0" w:rsidRPr="004C3BE0" w:rsidRDefault="004C3BE0" w:rsidP="004C3BE0">
      <w:pPr>
        <w:shd w:val="clear" w:color="auto" w:fill="FFFFFF"/>
        <w:spacing w:after="0" w:line="480" w:lineRule="auto"/>
        <w:jc w:val="both"/>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C3BE0" w:rsidRDefault="004C3BE0" w:rsidP="004C3BE0">
      <w:pPr>
        <w:shd w:val="clear" w:color="auto" w:fill="FFFFFF"/>
        <w:spacing w:after="0" w:line="480" w:lineRule="auto"/>
        <w:jc w:val="both"/>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C3BE0" w:rsidRPr="004C3BE0" w:rsidRDefault="004C3BE0" w:rsidP="004C3BE0">
      <w:pPr>
        <w:shd w:val="clear" w:color="auto" w:fill="FFFFFF"/>
        <w:spacing w:after="0" w:line="480" w:lineRule="auto"/>
        <w:jc w:val="both"/>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C3BE0" w:rsidRPr="004C3BE0" w:rsidRDefault="004C3BE0" w:rsidP="004C3BE0">
      <w:pPr>
        <w:shd w:val="clear" w:color="auto" w:fill="FFFFFF"/>
        <w:spacing w:after="0" w:line="480" w:lineRule="auto"/>
        <w:jc w:val="both"/>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4C3BE0" w:rsidRPr="004C3BE0" w:rsidSect="00514AFF">
      <w:headerReference w:type="default" r:id="rId7"/>
      <w:pgSz w:w="11907" w:h="16840" w:code="9"/>
      <w:pgMar w:top="1134"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D43" w:rsidRDefault="00AF2D43" w:rsidP="00527EF0">
      <w:pPr>
        <w:spacing w:after="0" w:line="240" w:lineRule="auto"/>
      </w:pPr>
      <w:r>
        <w:separator/>
      </w:r>
    </w:p>
  </w:endnote>
  <w:endnote w:type="continuationSeparator" w:id="0">
    <w:p w:rsidR="00AF2D43" w:rsidRDefault="00AF2D43" w:rsidP="0052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D43" w:rsidRDefault="00AF2D43" w:rsidP="00527EF0">
      <w:pPr>
        <w:spacing w:after="0" w:line="240" w:lineRule="auto"/>
      </w:pPr>
      <w:r>
        <w:separator/>
      </w:r>
    </w:p>
  </w:footnote>
  <w:footnote w:type="continuationSeparator" w:id="0">
    <w:p w:rsidR="00AF2D43" w:rsidRDefault="00AF2D43" w:rsidP="00527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886959"/>
      <w:docPartObj>
        <w:docPartGallery w:val="Page Numbers (Top of Page)"/>
        <w:docPartUnique/>
      </w:docPartObj>
    </w:sdtPr>
    <w:sdtEndPr>
      <w:rPr>
        <w:rFonts w:ascii="Times New Roman" w:hAnsi="Times New Roman" w:cs="Times New Roman"/>
        <w:noProof/>
        <w:sz w:val="28"/>
        <w:szCs w:val="28"/>
      </w:rPr>
    </w:sdtEndPr>
    <w:sdtContent>
      <w:p w:rsidR="00A574FC" w:rsidRPr="00514AFF" w:rsidRDefault="006D5B5D" w:rsidP="00514AFF">
        <w:pPr>
          <w:pStyle w:val="Header"/>
          <w:jc w:val="center"/>
          <w:rPr>
            <w:rFonts w:ascii="Times New Roman" w:hAnsi="Times New Roman" w:cs="Times New Roman"/>
            <w:sz w:val="28"/>
            <w:szCs w:val="28"/>
          </w:rPr>
        </w:pPr>
        <w:r w:rsidRPr="006D5B5D">
          <w:rPr>
            <w:rFonts w:ascii="Times New Roman" w:hAnsi="Times New Roman" w:cs="Times New Roman"/>
            <w:sz w:val="28"/>
            <w:szCs w:val="28"/>
          </w:rPr>
          <w:fldChar w:fldCharType="begin"/>
        </w:r>
        <w:r w:rsidRPr="006D5B5D">
          <w:rPr>
            <w:rFonts w:ascii="Times New Roman" w:hAnsi="Times New Roman" w:cs="Times New Roman"/>
            <w:sz w:val="28"/>
            <w:szCs w:val="28"/>
          </w:rPr>
          <w:instrText xml:space="preserve"> PAGE   \* MERGEFORMAT </w:instrText>
        </w:r>
        <w:r w:rsidRPr="006D5B5D">
          <w:rPr>
            <w:rFonts w:ascii="Times New Roman" w:hAnsi="Times New Roman" w:cs="Times New Roman"/>
            <w:sz w:val="28"/>
            <w:szCs w:val="28"/>
          </w:rPr>
          <w:fldChar w:fldCharType="separate"/>
        </w:r>
        <w:r w:rsidR="00AD6E2F">
          <w:rPr>
            <w:rFonts w:ascii="Times New Roman" w:hAnsi="Times New Roman" w:cs="Times New Roman"/>
            <w:noProof/>
            <w:sz w:val="28"/>
            <w:szCs w:val="28"/>
          </w:rPr>
          <w:t>2</w:t>
        </w:r>
        <w:r w:rsidRPr="006D5B5D">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6C7"/>
    <w:multiLevelType w:val="hybridMultilevel"/>
    <w:tmpl w:val="B12C9210"/>
    <w:lvl w:ilvl="0" w:tplc="1EA283D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FD4DA0"/>
    <w:multiLevelType w:val="multilevel"/>
    <w:tmpl w:val="E27C706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9A9205B"/>
    <w:multiLevelType w:val="hybridMultilevel"/>
    <w:tmpl w:val="D2B285BA"/>
    <w:lvl w:ilvl="0" w:tplc="34C4C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E2231"/>
    <w:multiLevelType w:val="hybridMultilevel"/>
    <w:tmpl w:val="FDD2F0F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9074E"/>
    <w:multiLevelType w:val="hybridMultilevel"/>
    <w:tmpl w:val="8DDEF58E"/>
    <w:lvl w:ilvl="0" w:tplc="A0428CE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1679B"/>
    <w:multiLevelType w:val="hybridMultilevel"/>
    <w:tmpl w:val="F86E3126"/>
    <w:lvl w:ilvl="0" w:tplc="C52CA6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2453C"/>
    <w:multiLevelType w:val="hybridMultilevel"/>
    <w:tmpl w:val="64462E6E"/>
    <w:lvl w:ilvl="0" w:tplc="9086F6F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0EB7601"/>
    <w:multiLevelType w:val="multilevel"/>
    <w:tmpl w:val="9DD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65EC0"/>
    <w:multiLevelType w:val="hybridMultilevel"/>
    <w:tmpl w:val="39F6DFA2"/>
    <w:lvl w:ilvl="0" w:tplc="3EFCCF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6B4"/>
    <w:multiLevelType w:val="hybridMultilevel"/>
    <w:tmpl w:val="72CA24D8"/>
    <w:lvl w:ilvl="0" w:tplc="C42EC3B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7DC6DED"/>
    <w:multiLevelType w:val="hybridMultilevel"/>
    <w:tmpl w:val="D07E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93FA0"/>
    <w:multiLevelType w:val="hybridMultilevel"/>
    <w:tmpl w:val="CE58BCB4"/>
    <w:lvl w:ilvl="0" w:tplc="6ABE96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C305C"/>
    <w:multiLevelType w:val="hybridMultilevel"/>
    <w:tmpl w:val="9D425AF6"/>
    <w:lvl w:ilvl="0" w:tplc="112C1C8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662D16CF"/>
    <w:multiLevelType w:val="hybridMultilevel"/>
    <w:tmpl w:val="12D01F94"/>
    <w:lvl w:ilvl="0" w:tplc="46AC87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196686"/>
    <w:multiLevelType w:val="hybridMultilevel"/>
    <w:tmpl w:val="E27E7AF0"/>
    <w:lvl w:ilvl="0" w:tplc="C68C624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CF117D5"/>
    <w:multiLevelType w:val="hybridMultilevel"/>
    <w:tmpl w:val="8D846C64"/>
    <w:lvl w:ilvl="0" w:tplc="FAFC3D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06265"/>
    <w:multiLevelType w:val="hybridMultilevel"/>
    <w:tmpl w:val="55724DA6"/>
    <w:lvl w:ilvl="0" w:tplc="F7B47F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060F0"/>
    <w:multiLevelType w:val="hybridMultilevel"/>
    <w:tmpl w:val="2B5A8674"/>
    <w:lvl w:ilvl="0" w:tplc="83586FA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10"/>
  </w:num>
  <w:num w:numId="3">
    <w:abstractNumId w:val="4"/>
  </w:num>
  <w:num w:numId="4">
    <w:abstractNumId w:val="1"/>
  </w:num>
  <w:num w:numId="5">
    <w:abstractNumId w:val="11"/>
  </w:num>
  <w:num w:numId="6">
    <w:abstractNumId w:val="3"/>
  </w:num>
  <w:num w:numId="7">
    <w:abstractNumId w:val="5"/>
  </w:num>
  <w:num w:numId="8">
    <w:abstractNumId w:val="2"/>
  </w:num>
  <w:num w:numId="9">
    <w:abstractNumId w:val="13"/>
  </w:num>
  <w:num w:numId="10">
    <w:abstractNumId w:val="8"/>
  </w:num>
  <w:num w:numId="11">
    <w:abstractNumId w:val="16"/>
  </w:num>
  <w:num w:numId="12">
    <w:abstractNumId w:val="15"/>
  </w:num>
  <w:num w:numId="13">
    <w:abstractNumId w:val="17"/>
  </w:num>
  <w:num w:numId="14">
    <w:abstractNumId w:val="6"/>
  </w:num>
  <w:num w:numId="15">
    <w:abstractNumId w:val="12"/>
  </w:num>
  <w:num w:numId="16">
    <w:abstractNumId w:val="9"/>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FA"/>
    <w:rsid w:val="00013022"/>
    <w:rsid w:val="00025498"/>
    <w:rsid w:val="00045997"/>
    <w:rsid w:val="00096FEE"/>
    <w:rsid w:val="000B492A"/>
    <w:rsid w:val="000E2B6C"/>
    <w:rsid w:val="001005B8"/>
    <w:rsid w:val="00121875"/>
    <w:rsid w:val="001B0F02"/>
    <w:rsid w:val="001B2060"/>
    <w:rsid w:val="001E3CBF"/>
    <w:rsid w:val="001E689D"/>
    <w:rsid w:val="002002BD"/>
    <w:rsid w:val="00203EBA"/>
    <w:rsid w:val="002241B9"/>
    <w:rsid w:val="002421AA"/>
    <w:rsid w:val="002939E2"/>
    <w:rsid w:val="002F1D76"/>
    <w:rsid w:val="002F7C0A"/>
    <w:rsid w:val="00307CC4"/>
    <w:rsid w:val="0031186A"/>
    <w:rsid w:val="003237B7"/>
    <w:rsid w:val="003C5C14"/>
    <w:rsid w:val="003F68A8"/>
    <w:rsid w:val="00470E33"/>
    <w:rsid w:val="004A342B"/>
    <w:rsid w:val="004C3BE0"/>
    <w:rsid w:val="004E2111"/>
    <w:rsid w:val="00514AFF"/>
    <w:rsid w:val="00515F01"/>
    <w:rsid w:val="00527EF0"/>
    <w:rsid w:val="005337AC"/>
    <w:rsid w:val="005353AC"/>
    <w:rsid w:val="0057549C"/>
    <w:rsid w:val="00583A85"/>
    <w:rsid w:val="005B728A"/>
    <w:rsid w:val="006162B0"/>
    <w:rsid w:val="006413DF"/>
    <w:rsid w:val="00645F97"/>
    <w:rsid w:val="00654FF9"/>
    <w:rsid w:val="00660DCE"/>
    <w:rsid w:val="00676573"/>
    <w:rsid w:val="006A677F"/>
    <w:rsid w:val="006D5B5D"/>
    <w:rsid w:val="00736640"/>
    <w:rsid w:val="0074372E"/>
    <w:rsid w:val="00751FD8"/>
    <w:rsid w:val="0075388B"/>
    <w:rsid w:val="0075575E"/>
    <w:rsid w:val="0076221D"/>
    <w:rsid w:val="00767FE4"/>
    <w:rsid w:val="007A4039"/>
    <w:rsid w:val="00807434"/>
    <w:rsid w:val="008451DC"/>
    <w:rsid w:val="00871F54"/>
    <w:rsid w:val="00874C1E"/>
    <w:rsid w:val="008B1E2B"/>
    <w:rsid w:val="008C3985"/>
    <w:rsid w:val="008D7CCA"/>
    <w:rsid w:val="009163D9"/>
    <w:rsid w:val="009407A6"/>
    <w:rsid w:val="00973B41"/>
    <w:rsid w:val="00974DF7"/>
    <w:rsid w:val="00A253B5"/>
    <w:rsid w:val="00A574FC"/>
    <w:rsid w:val="00A86947"/>
    <w:rsid w:val="00A96FD7"/>
    <w:rsid w:val="00AA057C"/>
    <w:rsid w:val="00AC0384"/>
    <w:rsid w:val="00AD0B1B"/>
    <w:rsid w:val="00AD6E2F"/>
    <w:rsid w:val="00AF2D43"/>
    <w:rsid w:val="00B552D0"/>
    <w:rsid w:val="00B66939"/>
    <w:rsid w:val="00B77F7E"/>
    <w:rsid w:val="00B8434C"/>
    <w:rsid w:val="00B91D2F"/>
    <w:rsid w:val="00BD13EC"/>
    <w:rsid w:val="00C22D23"/>
    <w:rsid w:val="00C521B2"/>
    <w:rsid w:val="00C560E0"/>
    <w:rsid w:val="00C81EEC"/>
    <w:rsid w:val="00CA02AD"/>
    <w:rsid w:val="00CC5DDE"/>
    <w:rsid w:val="00D33456"/>
    <w:rsid w:val="00D47928"/>
    <w:rsid w:val="00D53707"/>
    <w:rsid w:val="00D60BF9"/>
    <w:rsid w:val="00DB1230"/>
    <w:rsid w:val="00DE68EA"/>
    <w:rsid w:val="00E06B9E"/>
    <w:rsid w:val="00E25D6C"/>
    <w:rsid w:val="00E60C8D"/>
    <w:rsid w:val="00E82AFD"/>
    <w:rsid w:val="00E851BE"/>
    <w:rsid w:val="00E940D4"/>
    <w:rsid w:val="00ED5DFA"/>
    <w:rsid w:val="00EE3057"/>
    <w:rsid w:val="00EE5283"/>
    <w:rsid w:val="00F16706"/>
    <w:rsid w:val="00F3490B"/>
    <w:rsid w:val="00F35787"/>
    <w:rsid w:val="00F956AF"/>
    <w:rsid w:val="00F96B4F"/>
    <w:rsid w:val="00FB3F3A"/>
    <w:rsid w:val="00FB69B1"/>
    <w:rsid w:val="00FC5F62"/>
    <w:rsid w:val="00FD05B3"/>
    <w:rsid w:val="00FD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A767C"/>
  <w15:docId w15:val="{F55AC2F0-27F9-4D12-B864-378CA77C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5DFA"/>
    <w:rPr>
      <w:b/>
      <w:bCs/>
    </w:rPr>
  </w:style>
  <w:style w:type="character" w:styleId="Emphasis">
    <w:name w:val="Emphasis"/>
    <w:basedOn w:val="DefaultParagraphFont"/>
    <w:uiPriority w:val="20"/>
    <w:qFormat/>
    <w:rsid w:val="00ED5DFA"/>
    <w:rPr>
      <w:i/>
      <w:iCs/>
    </w:rPr>
  </w:style>
  <w:style w:type="table" w:styleId="TableGrid">
    <w:name w:val="Table Grid"/>
    <w:basedOn w:val="TableNormal"/>
    <w:uiPriority w:val="39"/>
    <w:rsid w:val="005B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D2F"/>
    <w:pPr>
      <w:ind w:left="720"/>
      <w:contextualSpacing/>
    </w:pPr>
  </w:style>
  <w:style w:type="paragraph" w:styleId="BalloonText">
    <w:name w:val="Balloon Text"/>
    <w:basedOn w:val="Normal"/>
    <w:link w:val="BalloonTextChar"/>
    <w:uiPriority w:val="99"/>
    <w:semiHidden/>
    <w:unhideWhenUsed/>
    <w:rsid w:val="00A9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FD7"/>
    <w:rPr>
      <w:rFonts w:ascii="Tahoma" w:hAnsi="Tahoma" w:cs="Tahoma"/>
      <w:sz w:val="16"/>
      <w:szCs w:val="16"/>
    </w:rPr>
  </w:style>
  <w:style w:type="paragraph" w:styleId="Header">
    <w:name w:val="header"/>
    <w:basedOn w:val="Normal"/>
    <w:link w:val="HeaderChar"/>
    <w:uiPriority w:val="99"/>
    <w:unhideWhenUsed/>
    <w:rsid w:val="00527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F0"/>
  </w:style>
  <w:style w:type="paragraph" w:styleId="Footer">
    <w:name w:val="footer"/>
    <w:basedOn w:val="Normal"/>
    <w:link w:val="FooterChar"/>
    <w:uiPriority w:val="99"/>
    <w:unhideWhenUsed/>
    <w:rsid w:val="00527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242332">
      <w:bodyDiv w:val="1"/>
      <w:marLeft w:val="0"/>
      <w:marRight w:val="0"/>
      <w:marTop w:val="0"/>
      <w:marBottom w:val="0"/>
      <w:divBdr>
        <w:top w:val="none" w:sz="0" w:space="0" w:color="auto"/>
        <w:left w:val="none" w:sz="0" w:space="0" w:color="auto"/>
        <w:bottom w:val="none" w:sz="0" w:space="0" w:color="auto"/>
        <w:right w:val="none" w:sz="0" w:space="0" w:color="auto"/>
      </w:divBdr>
      <w:divsChild>
        <w:div w:id="655033626">
          <w:marLeft w:val="0"/>
          <w:marRight w:val="0"/>
          <w:marTop w:val="0"/>
          <w:marBottom w:val="0"/>
          <w:divBdr>
            <w:top w:val="none" w:sz="0" w:space="0" w:color="auto"/>
            <w:left w:val="none" w:sz="0" w:space="0" w:color="auto"/>
            <w:bottom w:val="none" w:sz="0" w:space="0" w:color="auto"/>
            <w:right w:val="none" w:sz="0" w:space="0" w:color="auto"/>
          </w:divBdr>
        </w:div>
        <w:div w:id="1779524381">
          <w:marLeft w:val="0"/>
          <w:marRight w:val="0"/>
          <w:marTop w:val="225"/>
          <w:marBottom w:val="0"/>
          <w:divBdr>
            <w:top w:val="none" w:sz="0" w:space="0" w:color="auto"/>
            <w:left w:val="none" w:sz="0" w:space="0" w:color="auto"/>
            <w:bottom w:val="single" w:sz="6" w:space="4"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2084</TotalTime>
  <Pages>16</Pages>
  <Words>5081</Words>
  <Characters>28963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cp:lastPrinted>2020-12-07T10:46:00Z</cp:lastPrinted>
  <dcterms:created xsi:type="dcterms:W3CDTF">2019-08-29T23:54:00Z</dcterms:created>
  <dcterms:modified xsi:type="dcterms:W3CDTF">2023-09-04T07:52:00Z</dcterms:modified>
</cp:coreProperties>
</file>